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35" w:rsidRPr="003755F3" w:rsidRDefault="009A0C35" w:rsidP="003755F3">
      <w:pPr>
        <w:rPr>
          <w:rStyle w:val="fontstyle01"/>
          <w:rFonts w:ascii="Times New Roman" w:hAnsi="Times New Roman" w:cs="Times New Roman"/>
          <w:sz w:val="2"/>
          <w:szCs w:val="24"/>
        </w:rPr>
      </w:pPr>
      <w:r w:rsidRPr="00051681">
        <w:rPr>
          <w:rStyle w:val="fontstyle01"/>
          <w:rFonts w:ascii="Times New Roman" w:hAnsi="Times New Roman" w:cs="Times New Roman"/>
          <w:b/>
          <w:sz w:val="46"/>
          <w:szCs w:val="24"/>
        </w:rPr>
        <w:t xml:space="preserve">Course File </w:t>
      </w:r>
      <w:r w:rsidR="009D5205">
        <w:rPr>
          <w:rStyle w:val="fontstyle01"/>
          <w:rFonts w:ascii="Times New Roman" w:hAnsi="Times New Roman" w:cs="Times New Roman"/>
          <w:b/>
          <w:sz w:val="46"/>
          <w:szCs w:val="24"/>
        </w:rPr>
        <w:t>Top Sheet</w:t>
      </w:r>
      <w:r w:rsidR="002032FB">
        <w:rPr>
          <w:rStyle w:val="fontstyle01"/>
          <w:rFonts w:ascii="Times New Roman" w:hAnsi="Times New Roman" w:cs="Times New Roman"/>
          <w:b/>
          <w:sz w:val="46"/>
          <w:szCs w:val="24"/>
        </w:rPr>
        <w:t>*</w:t>
      </w:r>
      <w:r w:rsidR="003755F3">
        <w:rPr>
          <w:rStyle w:val="fontstyle01"/>
          <w:rFonts w:ascii="Times New Roman" w:hAnsi="Times New Roman" w:cs="Times New Roman"/>
          <w:b/>
          <w:sz w:val="46"/>
          <w:szCs w:val="24"/>
        </w:rPr>
        <w:tab/>
      </w:r>
      <w:r w:rsidR="003755F3">
        <w:rPr>
          <w:rStyle w:val="fontstyle01"/>
          <w:rFonts w:ascii="Times New Roman" w:hAnsi="Times New Roman" w:cs="Times New Roman"/>
          <w:b/>
          <w:sz w:val="46"/>
          <w:szCs w:val="24"/>
        </w:rPr>
        <w:tab/>
      </w:r>
      <w:r w:rsidR="003755F3">
        <w:rPr>
          <w:rStyle w:val="fontstyle01"/>
          <w:rFonts w:ascii="Times New Roman" w:hAnsi="Times New Roman" w:cs="Times New Roman"/>
          <w:b/>
          <w:sz w:val="46"/>
          <w:szCs w:val="24"/>
        </w:rPr>
        <w:tab/>
      </w:r>
      <w:r w:rsidR="003755F3" w:rsidRPr="003755F3">
        <w:rPr>
          <w:rStyle w:val="fontstyle01"/>
          <w:rFonts w:ascii="Times New Roman" w:hAnsi="Times New Roman" w:cs="Times New Roman"/>
          <w:b/>
          <w:sz w:val="24"/>
          <w:szCs w:val="24"/>
        </w:rPr>
        <w:t>File No:</w:t>
      </w:r>
      <w:r w:rsidR="000027BD">
        <w:rPr>
          <w:rStyle w:val="fontstyle01"/>
          <w:rFonts w:ascii="Times New Roman" w:hAnsi="Times New Roman" w:cs="Times New Roman"/>
          <w:b/>
          <w:sz w:val="24"/>
          <w:szCs w:val="24"/>
        </w:rPr>
        <w:t xml:space="preserve"> </w:t>
      </w:r>
      <w:r w:rsidR="003755F3">
        <w:rPr>
          <w:rStyle w:val="fontstyle01"/>
          <w:rFonts w:ascii="Times New Roman" w:hAnsi="Times New Roman" w:cs="Times New Roman"/>
          <w:b/>
          <w:sz w:val="24"/>
          <w:szCs w:val="24"/>
        </w:rPr>
        <w:t>………………………</w:t>
      </w:r>
    </w:p>
    <w:tbl>
      <w:tblPr>
        <w:tblStyle w:val="TableGrid"/>
        <w:tblW w:w="5000" w:type="pct"/>
        <w:jc w:val="right"/>
        <w:tblLook w:val="04A0" w:firstRow="1" w:lastRow="0" w:firstColumn="1" w:lastColumn="0" w:noHBand="0" w:noVBand="1"/>
      </w:tblPr>
      <w:tblGrid>
        <w:gridCol w:w="1538"/>
        <w:gridCol w:w="3570"/>
        <w:gridCol w:w="1559"/>
        <w:gridCol w:w="3115"/>
      </w:tblGrid>
      <w:tr w:rsidR="00051681" w:rsidRPr="00950962" w:rsidTr="002A6148">
        <w:trPr>
          <w:trHeight w:val="602"/>
          <w:jc w:val="right"/>
        </w:trPr>
        <w:tc>
          <w:tcPr>
            <w:tcW w:w="786" w:type="pct"/>
            <w:vAlign w:val="center"/>
          </w:tcPr>
          <w:p w:rsidR="00051681" w:rsidRPr="00950962" w:rsidRDefault="00051681" w:rsidP="00051681">
            <w:pPr>
              <w:jc w:val="center"/>
              <w:rPr>
                <w:rStyle w:val="fontstyle01"/>
                <w:rFonts w:ascii="Times New Roman" w:hAnsi="Times New Roman" w:cs="Times New Roman"/>
                <w:b/>
                <w:sz w:val="24"/>
                <w:szCs w:val="24"/>
              </w:rPr>
            </w:pPr>
            <w:r w:rsidRPr="00950962">
              <w:rPr>
                <w:rFonts w:ascii="Times New Roman" w:hAnsi="Times New Roman" w:cs="Times New Roman"/>
                <w:b/>
                <w:color w:val="000000"/>
                <w:sz w:val="24"/>
                <w:szCs w:val="24"/>
              </w:rPr>
              <w:t>Trimester:</w:t>
            </w:r>
          </w:p>
        </w:tc>
        <w:tc>
          <w:tcPr>
            <w:tcW w:w="1825" w:type="pct"/>
            <w:vAlign w:val="center"/>
          </w:tcPr>
          <w:p w:rsidR="00051681" w:rsidRPr="00950962" w:rsidRDefault="00051681" w:rsidP="00051681">
            <w:pPr>
              <w:jc w:val="center"/>
              <w:rPr>
                <w:rStyle w:val="fontstyle01"/>
                <w:rFonts w:ascii="Times New Roman" w:hAnsi="Times New Roman" w:cs="Times New Roman"/>
                <w:b/>
                <w:sz w:val="24"/>
                <w:szCs w:val="24"/>
              </w:rPr>
            </w:pPr>
          </w:p>
        </w:tc>
        <w:tc>
          <w:tcPr>
            <w:tcW w:w="797" w:type="pct"/>
            <w:vAlign w:val="center"/>
          </w:tcPr>
          <w:p w:rsidR="00051681" w:rsidRPr="00950962" w:rsidRDefault="00051681" w:rsidP="00051681">
            <w:pPr>
              <w:jc w:val="center"/>
              <w:rPr>
                <w:rStyle w:val="fontstyle01"/>
                <w:rFonts w:ascii="Times New Roman" w:hAnsi="Times New Roman" w:cs="Times New Roman"/>
                <w:b/>
                <w:sz w:val="24"/>
                <w:szCs w:val="24"/>
              </w:rPr>
            </w:pPr>
            <w:r w:rsidRPr="00950962">
              <w:rPr>
                <w:rFonts w:ascii="Times New Roman" w:hAnsi="Times New Roman" w:cs="Times New Roman"/>
                <w:b/>
                <w:color w:val="000000"/>
                <w:sz w:val="24"/>
                <w:szCs w:val="24"/>
              </w:rPr>
              <w:t>Section:</w:t>
            </w:r>
          </w:p>
        </w:tc>
        <w:tc>
          <w:tcPr>
            <w:tcW w:w="1592" w:type="pct"/>
            <w:vAlign w:val="center"/>
          </w:tcPr>
          <w:p w:rsidR="00051681" w:rsidRPr="00950962" w:rsidRDefault="00051681" w:rsidP="00051681">
            <w:pPr>
              <w:jc w:val="center"/>
              <w:rPr>
                <w:rStyle w:val="fontstyle01"/>
                <w:rFonts w:ascii="Times New Roman" w:hAnsi="Times New Roman" w:cs="Times New Roman"/>
                <w:b/>
                <w:sz w:val="24"/>
                <w:szCs w:val="24"/>
              </w:rPr>
            </w:pPr>
          </w:p>
        </w:tc>
      </w:tr>
      <w:tr w:rsidR="00950962" w:rsidRPr="00950962" w:rsidTr="002A6148">
        <w:trPr>
          <w:trHeight w:val="629"/>
          <w:jc w:val="right"/>
        </w:trPr>
        <w:tc>
          <w:tcPr>
            <w:tcW w:w="786" w:type="pct"/>
            <w:vAlign w:val="center"/>
          </w:tcPr>
          <w:p w:rsidR="00950962" w:rsidRPr="00950962" w:rsidRDefault="00950962" w:rsidP="00051681">
            <w:pPr>
              <w:jc w:val="center"/>
              <w:rPr>
                <w:rFonts w:ascii="Times New Roman" w:hAnsi="Times New Roman" w:cs="Times New Roman"/>
                <w:b/>
                <w:color w:val="000000"/>
                <w:sz w:val="24"/>
                <w:szCs w:val="24"/>
              </w:rPr>
            </w:pPr>
            <w:r w:rsidRPr="00950962">
              <w:rPr>
                <w:rFonts w:ascii="Times New Roman" w:hAnsi="Times New Roman" w:cs="Times New Roman"/>
                <w:b/>
                <w:color w:val="000000"/>
                <w:sz w:val="24"/>
                <w:szCs w:val="24"/>
              </w:rPr>
              <w:t>Department</w:t>
            </w:r>
          </w:p>
        </w:tc>
        <w:tc>
          <w:tcPr>
            <w:tcW w:w="1825" w:type="pct"/>
            <w:vAlign w:val="center"/>
          </w:tcPr>
          <w:p w:rsidR="00950962" w:rsidRPr="00950962" w:rsidRDefault="00950962" w:rsidP="00051681">
            <w:pPr>
              <w:jc w:val="center"/>
              <w:rPr>
                <w:rStyle w:val="fontstyle01"/>
                <w:rFonts w:ascii="Times New Roman" w:hAnsi="Times New Roman" w:cs="Times New Roman"/>
                <w:b/>
                <w:sz w:val="24"/>
                <w:szCs w:val="24"/>
              </w:rPr>
            </w:pPr>
          </w:p>
        </w:tc>
        <w:tc>
          <w:tcPr>
            <w:tcW w:w="797" w:type="pct"/>
            <w:vAlign w:val="center"/>
          </w:tcPr>
          <w:p w:rsidR="00950962" w:rsidRPr="00950962" w:rsidRDefault="00950962" w:rsidP="00051681">
            <w:pPr>
              <w:jc w:val="center"/>
              <w:rPr>
                <w:rFonts w:ascii="Times New Roman" w:hAnsi="Times New Roman" w:cs="Times New Roman"/>
                <w:b/>
                <w:color w:val="000000"/>
                <w:sz w:val="24"/>
                <w:szCs w:val="24"/>
              </w:rPr>
            </w:pPr>
            <w:r w:rsidRPr="00950962">
              <w:rPr>
                <w:rFonts w:ascii="Times New Roman" w:hAnsi="Times New Roman" w:cs="Times New Roman"/>
                <w:b/>
                <w:color w:val="000000"/>
                <w:sz w:val="24"/>
                <w:szCs w:val="24"/>
              </w:rPr>
              <w:t>Course Code</w:t>
            </w:r>
          </w:p>
        </w:tc>
        <w:tc>
          <w:tcPr>
            <w:tcW w:w="1592" w:type="pct"/>
            <w:vAlign w:val="center"/>
          </w:tcPr>
          <w:p w:rsidR="00950962" w:rsidRPr="00950962" w:rsidRDefault="00950962" w:rsidP="00051681">
            <w:pPr>
              <w:jc w:val="center"/>
              <w:rPr>
                <w:rStyle w:val="fontstyle01"/>
                <w:rFonts w:ascii="Times New Roman" w:hAnsi="Times New Roman" w:cs="Times New Roman"/>
                <w:b/>
                <w:sz w:val="24"/>
                <w:szCs w:val="24"/>
              </w:rPr>
            </w:pPr>
          </w:p>
        </w:tc>
      </w:tr>
      <w:tr w:rsidR="00950962" w:rsidRPr="00950962" w:rsidTr="002A6148">
        <w:trPr>
          <w:trHeight w:val="620"/>
          <w:jc w:val="right"/>
        </w:trPr>
        <w:tc>
          <w:tcPr>
            <w:tcW w:w="5000" w:type="pct"/>
            <w:gridSpan w:val="4"/>
            <w:vAlign w:val="center"/>
          </w:tcPr>
          <w:p w:rsidR="00950962" w:rsidRPr="00A459C5" w:rsidRDefault="00950962" w:rsidP="00950962">
            <w:pPr>
              <w:rPr>
                <w:rStyle w:val="fontstyle01"/>
                <w:rFonts w:ascii="Times New Roman" w:hAnsi="Times New Roman" w:cs="Times New Roman"/>
                <w:b/>
                <w:sz w:val="36"/>
                <w:szCs w:val="24"/>
              </w:rPr>
            </w:pPr>
            <w:r w:rsidRPr="00950962">
              <w:rPr>
                <w:rFonts w:ascii="Times New Roman" w:hAnsi="Times New Roman" w:cs="Times New Roman"/>
                <w:b/>
                <w:color w:val="000000"/>
                <w:sz w:val="24"/>
                <w:szCs w:val="24"/>
              </w:rPr>
              <w:t>Course Title:</w:t>
            </w:r>
          </w:p>
        </w:tc>
      </w:tr>
      <w:tr w:rsidR="00051681" w:rsidRPr="00950962" w:rsidTr="002A6148">
        <w:trPr>
          <w:trHeight w:val="1160"/>
          <w:jc w:val="right"/>
        </w:trPr>
        <w:tc>
          <w:tcPr>
            <w:tcW w:w="5000" w:type="pct"/>
            <w:gridSpan w:val="4"/>
            <w:vAlign w:val="center"/>
          </w:tcPr>
          <w:p w:rsidR="00A459C5" w:rsidRDefault="00874249" w:rsidP="00051681">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Course Teacher </w:t>
            </w:r>
          </w:p>
          <w:p w:rsidR="00051681" w:rsidRPr="00950962" w:rsidRDefault="00874249" w:rsidP="00051681">
            <w:pPr>
              <w:rPr>
                <w:rFonts w:ascii="Times New Roman" w:hAnsi="Times New Roman" w:cs="Times New Roman"/>
                <w:b/>
                <w:color w:val="000000"/>
                <w:sz w:val="24"/>
                <w:szCs w:val="24"/>
              </w:rPr>
            </w:pPr>
            <w:r>
              <w:rPr>
                <w:rFonts w:ascii="Times New Roman" w:hAnsi="Times New Roman" w:cs="Times New Roman"/>
                <w:b/>
                <w:color w:val="000000"/>
                <w:sz w:val="24"/>
                <w:szCs w:val="24"/>
              </w:rPr>
              <w:t>Name/</w:t>
            </w:r>
            <w:r w:rsidR="00051681" w:rsidRPr="00950962">
              <w:rPr>
                <w:rFonts w:ascii="Times New Roman" w:hAnsi="Times New Roman" w:cs="Times New Roman"/>
                <w:b/>
                <w:color w:val="000000"/>
                <w:sz w:val="24"/>
                <w:szCs w:val="24"/>
              </w:rPr>
              <w:t>Seal:</w:t>
            </w:r>
            <w:r>
              <w:rPr>
                <w:rFonts w:ascii="Times New Roman" w:hAnsi="Times New Roman" w:cs="Times New Roman"/>
                <w:b/>
                <w:color w:val="000000"/>
                <w:sz w:val="24"/>
                <w:szCs w:val="24"/>
              </w:rPr>
              <w:t xml:space="preserve">                                                  </w:t>
            </w:r>
            <w:r w:rsidR="00A459C5">
              <w:rPr>
                <w:rFonts w:ascii="Times New Roman" w:hAnsi="Times New Roman" w:cs="Times New Roman"/>
                <w:b/>
                <w:color w:val="000000"/>
                <w:sz w:val="24"/>
                <w:szCs w:val="24"/>
              </w:rPr>
              <w:t xml:space="preserve"> </w:t>
            </w:r>
            <w:r w:rsidR="00A459C5">
              <w:rPr>
                <w:rFonts w:ascii="Times New Roman" w:hAnsi="Times New Roman" w:cs="Times New Roman"/>
                <w:b/>
                <w:color w:val="000000"/>
                <w:sz w:val="24"/>
                <w:szCs w:val="24"/>
              </w:rPr>
              <w:tab/>
            </w:r>
            <w:r w:rsidR="00A459C5">
              <w:rPr>
                <w:rFonts w:ascii="Times New Roman" w:hAnsi="Times New Roman" w:cs="Times New Roman"/>
                <w:b/>
                <w:color w:val="000000"/>
                <w:sz w:val="24"/>
                <w:szCs w:val="24"/>
              </w:rPr>
              <w:tab/>
            </w:r>
            <w:r w:rsidR="00A459C5">
              <w:rPr>
                <w:rFonts w:ascii="Times New Roman" w:hAnsi="Times New Roman" w:cs="Times New Roman"/>
                <w:b/>
                <w:color w:val="000000"/>
                <w:sz w:val="24"/>
                <w:szCs w:val="24"/>
              </w:rPr>
              <w:tab/>
            </w:r>
            <w:r w:rsidR="00A459C5">
              <w:rPr>
                <w:rFonts w:ascii="Times New Roman" w:hAnsi="Times New Roman" w:cs="Times New Roman"/>
                <w:b/>
                <w:color w:val="000000"/>
                <w:sz w:val="24"/>
                <w:szCs w:val="24"/>
              </w:rPr>
              <w:tab/>
            </w:r>
            <w:r w:rsidR="00051681" w:rsidRPr="00950962">
              <w:rPr>
                <w:rFonts w:ascii="Times New Roman" w:hAnsi="Times New Roman" w:cs="Times New Roman"/>
                <w:b/>
                <w:color w:val="000000"/>
                <w:sz w:val="24"/>
                <w:szCs w:val="24"/>
              </w:rPr>
              <w:t>Signature:</w:t>
            </w:r>
            <w:r w:rsidR="001E6983" w:rsidRPr="00950962">
              <w:rPr>
                <w:rFonts w:ascii="Times New Roman" w:hAnsi="Times New Roman" w:cs="Times New Roman"/>
                <w:noProof/>
                <w:color w:val="000000"/>
                <w:sz w:val="30"/>
                <w:szCs w:val="24"/>
                <w:lang w:eastAsia="ja-JP"/>
              </w:rPr>
              <w:t xml:space="preserve"> </w:t>
            </w:r>
          </w:p>
          <w:p w:rsidR="00051681" w:rsidRPr="00950962" w:rsidRDefault="00051681" w:rsidP="00051681">
            <w:pPr>
              <w:rPr>
                <w:rStyle w:val="fontstyle01"/>
                <w:rFonts w:ascii="Times New Roman" w:hAnsi="Times New Roman" w:cs="Times New Roman"/>
                <w:b/>
                <w:sz w:val="24"/>
                <w:szCs w:val="24"/>
              </w:rPr>
            </w:pPr>
          </w:p>
        </w:tc>
      </w:tr>
    </w:tbl>
    <w:p w:rsidR="009A0C35" w:rsidRPr="00833716" w:rsidRDefault="009A0C35" w:rsidP="009A0C35">
      <w:pPr>
        <w:rPr>
          <w:rFonts w:ascii="Times New Roman" w:hAnsi="Times New Roman" w:cs="Times New Roman"/>
          <w:color w:val="000000"/>
          <w:sz w:val="2"/>
          <w:szCs w:val="24"/>
        </w:rPr>
      </w:pPr>
    </w:p>
    <w:tbl>
      <w:tblPr>
        <w:tblStyle w:val="TableGrid"/>
        <w:tblW w:w="5000" w:type="pct"/>
        <w:jc w:val="right"/>
        <w:tblLook w:val="04A0" w:firstRow="1" w:lastRow="0" w:firstColumn="1" w:lastColumn="0" w:noHBand="0" w:noVBand="1"/>
      </w:tblPr>
      <w:tblGrid>
        <w:gridCol w:w="830"/>
        <w:gridCol w:w="6274"/>
        <w:gridCol w:w="1352"/>
        <w:gridCol w:w="1326"/>
      </w:tblGrid>
      <w:tr w:rsidR="00874249" w:rsidRPr="001E6983" w:rsidTr="002A6148">
        <w:trPr>
          <w:trHeight w:val="70"/>
          <w:jc w:val="right"/>
        </w:trPr>
        <w:tc>
          <w:tcPr>
            <w:tcW w:w="424" w:type="pct"/>
            <w:vAlign w:val="center"/>
          </w:tcPr>
          <w:p w:rsidR="00595187" w:rsidRPr="001E6983" w:rsidRDefault="00595187" w:rsidP="00EA1357">
            <w:pPr>
              <w:jc w:val="center"/>
              <w:rPr>
                <w:rFonts w:ascii="Times New Roman" w:hAnsi="Times New Roman" w:cs="Times New Roman"/>
                <w:b/>
                <w:color w:val="000000"/>
                <w:sz w:val="24"/>
                <w:szCs w:val="24"/>
              </w:rPr>
            </w:pPr>
            <w:r w:rsidRPr="001E6983">
              <w:rPr>
                <w:rStyle w:val="fontstyle01"/>
                <w:rFonts w:ascii="Times New Roman" w:hAnsi="Times New Roman" w:cs="Times New Roman"/>
                <w:b/>
                <w:sz w:val="24"/>
                <w:szCs w:val="24"/>
              </w:rPr>
              <w:t>Sl.</w:t>
            </w:r>
          </w:p>
        </w:tc>
        <w:tc>
          <w:tcPr>
            <w:tcW w:w="3207" w:type="pct"/>
            <w:vAlign w:val="center"/>
          </w:tcPr>
          <w:p w:rsidR="00595187" w:rsidRPr="001E6983" w:rsidRDefault="00595187" w:rsidP="00A268DC">
            <w:pPr>
              <w:jc w:val="center"/>
              <w:rPr>
                <w:rFonts w:ascii="Times New Roman" w:hAnsi="Times New Roman" w:cs="Times New Roman"/>
                <w:b/>
                <w:color w:val="000000"/>
                <w:sz w:val="24"/>
                <w:szCs w:val="24"/>
              </w:rPr>
            </w:pPr>
            <w:r w:rsidRPr="001E6983">
              <w:rPr>
                <w:rStyle w:val="fontstyle01"/>
                <w:rFonts w:ascii="Times New Roman" w:hAnsi="Times New Roman" w:cs="Times New Roman"/>
                <w:b/>
                <w:sz w:val="24"/>
                <w:szCs w:val="24"/>
              </w:rPr>
              <w:t>Content (As per revised OBE Format)</w:t>
            </w:r>
          </w:p>
        </w:tc>
        <w:tc>
          <w:tcPr>
            <w:tcW w:w="691" w:type="pct"/>
            <w:vAlign w:val="center"/>
          </w:tcPr>
          <w:p w:rsidR="00595187" w:rsidRPr="001E6983" w:rsidRDefault="00874249" w:rsidP="00A268D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r w:rsidR="00595187" w:rsidRPr="001E6983">
              <w:rPr>
                <w:rFonts w:ascii="Times New Roman" w:hAnsi="Times New Roman" w:cs="Times New Roman"/>
                <w:b/>
                <w:color w:val="000000"/>
                <w:sz w:val="24"/>
                <w:szCs w:val="24"/>
              </w:rPr>
              <w:t>ick mark if included</w:t>
            </w:r>
          </w:p>
        </w:tc>
        <w:tc>
          <w:tcPr>
            <w:tcW w:w="678" w:type="pct"/>
            <w:vAlign w:val="center"/>
          </w:tcPr>
          <w:p w:rsidR="00595187" w:rsidRPr="001E6983" w:rsidRDefault="00595187" w:rsidP="00A268DC">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Comment</w:t>
            </w:r>
          </w:p>
        </w:tc>
      </w:tr>
      <w:tr w:rsidR="00874249" w:rsidRPr="001E6983" w:rsidTr="002A6148">
        <w:trPr>
          <w:trHeight w:val="70"/>
          <w:jc w:val="right"/>
        </w:trPr>
        <w:tc>
          <w:tcPr>
            <w:tcW w:w="424" w:type="pct"/>
            <w:vAlign w:val="center"/>
          </w:tcPr>
          <w:p w:rsidR="00595187" w:rsidRPr="001E6983" w:rsidRDefault="00595187" w:rsidP="008F3F43">
            <w:pPr>
              <w:jc w:val="center"/>
              <w:rPr>
                <w:rFonts w:ascii="Times New Roman" w:hAnsi="Times New Roman" w:cs="Times New Roman"/>
                <w:b/>
                <w:color w:val="000000"/>
                <w:sz w:val="24"/>
                <w:szCs w:val="24"/>
              </w:rPr>
            </w:pPr>
            <w:r w:rsidRPr="001E6983">
              <w:rPr>
                <w:rStyle w:val="fontstyle01"/>
                <w:rFonts w:ascii="Times New Roman" w:hAnsi="Times New Roman" w:cs="Times New Roman"/>
                <w:b/>
                <w:sz w:val="24"/>
                <w:szCs w:val="24"/>
              </w:rPr>
              <w:t>1</w:t>
            </w:r>
            <w:r w:rsidR="008F3F43">
              <w:rPr>
                <w:rStyle w:val="fontstyle01"/>
                <w:rFonts w:ascii="Times New Roman" w:hAnsi="Times New Roman" w:cs="Times New Roman"/>
                <w:b/>
                <w:sz w:val="24"/>
                <w:szCs w:val="24"/>
              </w:rPr>
              <w:t xml:space="preserve"> &amp; 2</w:t>
            </w:r>
          </w:p>
        </w:tc>
        <w:tc>
          <w:tcPr>
            <w:tcW w:w="3207" w:type="pct"/>
            <w:vAlign w:val="center"/>
          </w:tcPr>
          <w:p w:rsidR="00595187" w:rsidRPr="002032FB" w:rsidRDefault="008F3F43" w:rsidP="008F3F43">
            <w:pPr>
              <w:rPr>
                <w:rStyle w:val="fontstyle01"/>
                <w:rFonts w:ascii="Times New Roman" w:hAnsi="Times New Roman" w:cs="Times New Roman"/>
                <w:b/>
                <w:sz w:val="24"/>
                <w:szCs w:val="24"/>
              </w:rPr>
            </w:pPr>
            <w:r w:rsidRPr="002032FB">
              <w:rPr>
                <w:rStyle w:val="fontstyle01"/>
                <w:rFonts w:ascii="Times New Roman" w:hAnsi="Times New Roman" w:cs="Times New Roman"/>
                <w:b/>
                <w:sz w:val="24"/>
                <w:szCs w:val="24"/>
              </w:rPr>
              <w:t xml:space="preserve">OBE Course Outline &amp; Lecture Plan (Revised)  </w:t>
            </w:r>
          </w:p>
          <w:p w:rsidR="008F3F43" w:rsidRPr="001E6983" w:rsidRDefault="008F3F43" w:rsidP="008F3F43">
            <w:pPr>
              <w:rPr>
                <w:rFonts w:ascii="Times New Roman" w:hAnsi="Times New Roman" w:cs="Times New Roman"/>
                <w:color w:val="000000"/>
                <w:sz w:val="24"/>
                <w:szCs w:val="24"/>
              </w:rPr>
            </w:pPr>
            <w:r w:rsidRPr="002A6148">
              <w:rPr>
                <w:rFonts w:ascii="Times New Roman" w:hAnsi="Times New Roman" w:cs="Times New Roman"/>
                <w:b/>
                <w:i/>
                <w:sz w:val="20"/>
                <w:szCs w:val="20"/>
              </w:rPr>
              <w:t>Download &amp; prepare:</w:t>
            </w:r>
            <w:r w:rsidRPr="00375063">
              <w:rPr>
                <w:rFonts w:ascii="Times New Roman" w:hAnsi="Times New Roman" w:cs="Times New Roman"/>
                <w:sz w:val="20"/>
                <w:szCs w:val="20"/>
              </w:rPr>
              <w:t xml:space="preserve"> </w:t>
            </w:r>
            <w:hyperlink r:id="rId6" w:history="1">
              <w:r w:rsidRPr="009C397B">
                <w:rPr>
                  <w:rStyle w:val="Hyperlink"/>
                  <w:rFonts w:ascii="Times New Roman" w:hAnsi="Times New Roman" w:cs="Times New Roman"/>
                  <w:sz w:val="20"/>
                  <w:szCs w:val="20"/>
                </w:rPr>
                <w:t>http://www.pciu.net/IQAC/Services/IQACForms</w:t>
              </w:r>
            </w:hyperlink>
            <w:r w:rsidRPr="00375063">
              <w:rPr>
                <w:rFonts w:ascii="Times New Roman" w:hAnsi="Times New Roman" w:cs="Times New Roman"/>
                <w:color w:val="000000"/>
                <w:sz w:val="20"/>
                <w:szCs w:val="20"/>
              </w:rPr>
              <w:t>]</w:t>
            </w:r>
          </w:p>
        </w:tc>
        <w:tc>
          <w:tcPr>
            <w:tcW w:w="691" w:type="pct"/>
            <w:vAlign w:val="center"/>
          </w:tcPr>
          <w:p w:rsidR="00595187" w:rsidRPr="00595187" w:rsidRDefault="00595187" w:rsidP="00CE735F">
            <w:pPr>
              <w:jc w:val="center"/>
              <w:rPr>
                <w:rFonts w:ascii="Times New Roman" w:hAnsi="Times New Roman" w:cs="Times New Roman"/>
                <w:b/>
                <w:color w:val="000000"/>
                <w:sz w:val="40"/>
                <w:szCs w:val="24"/>
              </w:rPr>
            </w:pPr>
          </w:p>
        </w:tc>
        <w:tc>
          <w:tcPr>
            <w:tcW w:w="678" w:type="pct"/>
            <w:vAlign w:val="center"/>
          </w:tcPr>
          <w:p w:rsidR="00595187" w:rsidRPr="00595187" w:rsidRDefault="00595187" w:rsidP="00CE735F">
            <w:pPr>
              <w:jc w:val="center"/>
              <w:rPr>
                <w:rFonts w:ascii="Times New Roman" w:hAnsi="Times New Roman" w:cs="Times New Roman"/>
                <w:b/>
                <w:color w:val="000000"/>
                <w:sz w:val="40"/>
                <w:szCs w:val="24"/>
              </w:rPr>
            </w:pPr>
          </w:p>
        </w:tc>
      </w:tr>
      <w:tr w:rsidR="006B1AFA" w:rsidRPr="001E6983" w:rsidTr="002A6148">
        <w:trPr>
          <w:trHeight w:val="152"/>
          <w:jc w:val="right"/>
        </w:trPr>
        <w:tc>
          <w:tcPr>
            <w:tcW w:w="424" w:type="pct"/>
            <w:vAlign w:val="center"/>
          </w:tcPr>
          <w:p w:rsidR="006B1AFA" w:rsidRPr="001E6983" w:rsidRDefault="006B1AFA" w:rsidP="006B1AFA">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3.</w:t>
            </w:r>
          </w:p>
        </w:tc>
        <w:tc>
          <w:tcPr>
            <w:tcW w:w="3207" w:type="pct"/>
            <w:vAlign w:val="center"/>
          </w:tcPr>
          <w:p w:rsidR="006B1AFA" w:rsidRPr="002032FB" w:rsidRDefault="006B1AFA" w:rsidP="006B1AFA">
            <w:pPr>
              <w:rPr>
                <w:rStyle w:val="fontstyle01"/>
                <w:rFonts w:ascii="Times New Roman" w:hAnsi="Times New Roman" w:cs="Times New Roman"/>
                <w:b/>
                <w:sz w:val="24"/>
                <w:szCs w:val="24"/>
              </w:rPr>
            </w:pPr>
            <w:r w:rsidRPr="002032FB">
              <w:rPr>
                <w:rStyle w:val="fontstyle01"/>
                <w:rFonts w:ascii="Times New Roman" w:hAnsi="Times New Roman" w:cs="Times New Roman"/>
                <w:b/>
                <w:sz w:val="24"/>
                <w:szCs w:val="24"/>
              </w:rPr>
              <w:t>Lecture materials/notes</w:t>
            </w:r>
            <w:r w:rsidRPr="002032FB">
              <w:rPr>
                <w:rStyle w:val="fontstyle01"/>
                <w:rFonts w:ascii="Times New Roman" w:hAnsi="Times New Roman" w:cs="Times New Roman"/>
                <w:b/>
                <w:sz w:val="24"/>
                <w:szCs w:val="24"/>
              </w:rPr>
              <w:tab/>
            </w:r>
          </w:p>
          <w:p w:rsidR="006B1AFA" w:rsidRPr="001E6983" w:rsidRDefault="006B1AFA" w:rsidP="006B1AFA">
            <w:pPr>
              <w:rPr>
                <w:rFonts w:ascii="Times New Roman" w:hAnsi="Times New Roman" w:cs="Times New Roman"/>
                <w:color w:val="000000"/>
                <w:sz w:val="24"/>
                <w:szCs w:val="24"/>
              </w:rPr>
            </w:pPr>
            <w:r>
              <w:rPr>
                <w:rStyle w:val="fontstyle01"/>
                <w:rFonts w:ascii="Times New Roman" w:hAnsi="Times New Roman" w:cs="Times New Roman"/>
                <w:sz w:val="24"/>
                <w:szCs w:val="24"/>
              </w:rPr>
              <w:t>[For Lab: Sheet/Note of Lab Theory &amp; Procedure]</w:t>
            </w:r>
          </w:p>
        </w:tc>
        <w:tc>
          <w:tcPr>
            <w:tcW w:w="691" w:type="pct"/>
            <w:vAlign w:val="center"/>
          </w:tcPr>
          <w:p w:rsidR="006B1AFA" w:rsidRPr="00595187" w:rsidRDefault="006B1AFA" w:rsidP="006B1AFA">
            <w:pPr>
              <w:jc w:val="center"/>
              <w:rPr>
                <w:rFonts w:ascii="Times New Roman" w:hAnsi="Times New Roman" w:cs="Times New Roman"/>
                <w:b/>
                <w:color w:val="000000"/>
                <w:sz w:val="40"/>
                <w:szCs w:val="24"/>
              </w:rPr>
            </w:pPr>
          </w:p>
        </w:tc>
        <w:tc>
          <w:tcPr>
            <w:tcW w:w="678" w:type="pct"/>
            <w:vAlign w:val="center"/>
          </w:tcPr>
          <w:p w:rsidR="006B1AFA" w:rsidRPr="00595187" w:rsidRDefault="006B1AFA" w:rsidP="006B1AFA">
            <w:pPr>
              <w:jc w:val="center"/>
              <w:rPr>
                <w:rFonts w:ascii="Times New Roman" w:hAnsi="Times New Roman" w:cs="Times New Roman"/>
                <w:b/>
                <w:color w:val="000000"/>
                <w:sz w:val="40"/>
                <w:szCs w:val="24"/>
              </w:rPr>
            </w:pPr>
          </w:p>
        </w:tc>
      </w:tr>
      <w:tr w:rsidR="006B1AFA" w:rsidRPr="001E6983" w:rsidTr="002A6148">
        <w:trPr>
          <w:trHeight w:val="70"/>
          <w:jc w:val="right"/>
        </w:trPr>
        <w:tc>
          <w:tcPr>
            <w:tcW w:w="424" w:type="pct"/>
            <w:vAlign w:val="center"/>
          </w:tcPr>
          <w:p w:rsidR="006B1AFA" w:rsidRPr="001E6983" w:rsidRDefault="006B1AFA" w:rsidP="006B1AFA">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4.</w:t>
            </w:r>
          </w:p>
        </w:tc>
        <w:tc>
          <w:tcPr>
            <w:tcW w:w="3207" w:type="pct"/>
            <w:vAlign w:val="center"/>
          </w:tcPr>
          <w:p w:rsidR="006B1AFA" w:rsidRPr="002032FB" w:rsidRDefault="006B1AFA" w:rsidP="006B1AFA">
            <w:pPr>
              <w:rPr>
                <w:rFonts w:ascii="Times New Roman" w:hAnsi="Times New Roman" w:cs="Times New Roman"/>
                <w:b/>
                <w:color w:val="000000"/>
                <w:sz w:val="24"/>
                <w:szCs w:val="24"/>
              </w:rPr>
            </w:pPr>
            <w:r w:rsidRPr="002032FB">
              <w:rPr>
                <w:rFonts w:ascii="Times New Roman" w:hAnsi="Times New Roman" w:cs="Times New Roman"/>
                <w:b/>
                <w:color w:val="000000"/>
                <w:sz w:val="24"/>
                <w:szCs w:val="24"/>
              </w:rPr>
              <w:t>Attendance sheet</w:t>
            </w:r>
            <w:r w:rsidRPr="002032FB">
              <w:rPr>
                <w:rFonts w:ascii="Times New Roman" w:hAnsi="Times New Roman" w:cs="Times New Roman"/>
                <w:b/>
                <w:color w:val="000000"/>
                <w:sz w:val="24"/>
                <w:szCs w:val="24"/>
              </w:rPr>
              <w:tab/>
            </w:r>
            <w:r w:rsidRPr="002032FB">
              <w:rPr>
                <w:rFonts w:ascii="Times New Roman" w:hAnsi="Times New Roman" w:cs="Times New Roman"/>
                <w:b/>
                <w:color w:val="000000"/>
                <w:sz w:val="24"/>
                <w:szCs w:val="24"/>
              </w:rPr>
              <w:tab/>
            </w:r>
          </w:p>
        </w:tc>
        <w:tc>
          <w:tcPr>
            <w:tcW w:w="691" w:type="pct"/>
            <w:vAlign w:val="center"/>
          </w:tcPr>
          <w:p w:rsidR="006B1AFA" w:rsidRPr="00595187" w:rsidRDefault="006B1AFA" w:rsidP="006B1AFA">
            <w:pPr>
              <w:jc w:val="center"/>
              <w:rPr>
                <w:rFonts w:ascii="Times New Roman" w:hAnsi="Times New Roman" w:cs="Times New Roman"/>
                <w:b/>
                <w:color w:val="000000"/>
                <w:sz w:val="40"/>
                <w:szCs w:val="24"/>
              </w:rPr>
            </w:pPr>
          </w:p>
        </w:tc>
        <w:tc>
          <w:tcPr>
            <w:tcW w:w="678" w:type="pct"/>
            <w:vAlign w:val="center"/>
          </w:tcPr>
          <w:p w:rsidR="006B1AFA" w:rsidRPr="00595187" w:rsidRDefault="006B1AFA" w:rsidP="006B1AFA">
            <w:pPr>
              <w:jc w:val="center"/>
              <w:rPr>
                <w:rFonts w:ascii="Times New Roman" w:hAnsi="Times New Roman" w:cs="Times New Roman"/>
                <w:b/>
                <w:color w:val="000000"/>
                <w:sz w:val="40"/>
                <w:szCs w:val="24"/>
              </w:rPr>
            </w:pPr>
          </w:p>
        </w:tc>
      </w:tr>
      <w:tr w:rsidR="006B1AFA" w:rsidRPr="001E6983" w:rsidTr="002A6148">
        <w:trPr>
          <w:trHeight w:val="287"/>
          <w:jc w:val="right"/>
        </w:trPr>
        <w:tc>
          <w:tcPr>
            <w:tcW w:w="424" w:type="pct"/>
            <w:vAlign w:val="center"/>
          </w:tcPr>
          <w:p w:rsidR="006B1AFA" w:rsidRPr="001E6983" w:rsidRDefault="006B1AFA" w:rsidP="006B1AFA">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5.</w:t>
            </w:r>
          </w:p>
        </w:tc>
        <w:tc>
          <w:tcPr>
            <w:tcW w:w="3207" w:type="pct"/>
            <w:vAlign w:val="center"/>
          </w:tcPr>
          <w:p w:rsidR="006B1AFA" w:rsidRPr="002032FB" w:rsidRDefault="006B1AFA" w:rsidP="006B1AFA">
            <w:pPr>
              <w:rPr>
                <w:rFonts w:ascii="Times New Roman" w:hAnsi="Times New Roman" w:cs="Times New Roman"/>
                <w:b/>
                <w:color w:val="000000"/>
                <w:sz w:val="24"/>
                <w:szCs w:val="24"/>
              </w:rPr>
            </w:pPr>
            <w:r w:rsidRPr="002032FB">
              <w:rPr>
                <w:rFonts w:ascii="Times New Roman" w:hAnsi="Times New Roman" w:cs="Times New Roman"/>
                <w:b/>
                <w:color w:val="000000"/>
                <w:sz w:val="24"/>
                <w:szCs w:val="24"/>
              </w:rPr>
              <w:t>Assignment copies/Lab Note books</w:t>
            </w:r>
          </w:p>
        </w:tc>
        <w:tc>
          <w:tcPr>
            <w:tcW w:w="691" w:type="pct"/>
            <w:vAlign w:val="center"/>
          </w:tcPr>
          <w:p w:rsidR="006B1AFA" w:rsidRPr="00595187" w:rsidRDefault="006B1AFA" w:rsidP="006B1AFA">
            <w:pPr>
              <w:jc w:val="center"/>
              <w:rPr>
                <w:rFonts w:ascii="Times New Roman" w:hAnsi="Times New Roman" w:cs="Times New Roman"/>
                <w:color w:val="000000"/>
                <w:sz w:val="40"/>
                <w:szCs w:val="24"/>
              </w:rPr>
            </w:pPr>
          </w:p>
        </w:tc>
        <w:tc>
          <w:tcPr>
            <w:tcW w:w="678" w:type="pct"/>
            <w:vAlign w:val="center"/>
          </w:tcPr>
          <w:p w:rsidR="006B1AFA" w:rsidRPr="00595187" w:rsidRDefault="006B1AFA" w:rsidP="006B1AFA">
            <w:pPr>
              <w:jc w:val="center"/>
              <w:rPr>
                <w:rFonts w:ascii="Times New Roman" w:hAnsi="Times New Roman" w:cs="Times New Roman"/>
                <w:color w:val="000000"/>
                <w:sz w:val="40"/>
                <w:szCs w:val="24"/>
              </w:rPr>
            </w:pPr>
          </w:p>
        </w:tc>
      </w:tr>
      <w:tr w:rsidR="006B1AFA" w:rsidRPr="001E6983" w:rsidTr="002A6148">
        <w:trPr>
          <w:trHeight w:val="287"/>
          <w:jc w:val="right"/>
        </w:trPr>
        <w:tc>
          <w:tcPr>
            <w:tcW w:w="424" w:type="pct"/>
            <w:vAlign w:val="center"/>
          </w:tcPr>
          <w:p w:rsidR="006B1AFA" w:rsidRPr="001E6983" w:rsidRDefault="006B1AFA" w:rsidP="006B1AFA">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6.</w:t>
            </w:r>
          </w:p>
        </w:tc>
        <w:tc>
          <w:tcPr>
            <w:tcW w:w="3207" w:type="pct"/>
            <w:vAlign w:val="center"/>
          </w:tcPr>
          <w:p w:rsidR="006B1AFA" w:rsidRPr="00874249" w:rsidRDefault="006B1AFA" w:rsidP="006B1AFA">
            <w:pPr>
              <w:pStyle w:val="ListParagraph"/>
              <w:numPr>
                <w:ilvl w:val="0"/>
                <w:numId w:val="1"/>
              </w:numPr>
              <w:rPr>
                <w:rFonts w:ascii="Times New Roman" w:hAnsi="Times New Roman" w:cs="Times New Roman"/>
                <w:color w:val="000000"/>
                <w:sz w:val="24"/>
                <w:szCs w:val="24"/>
              </w:rPr>
            </w:pPr>
            <w:r w:rsidRPr="008D7427">
              <w:rPr>
                <w:rFonts w:ascii="Times New Roman" w:hAnsi="Times New Roman" w:cs="Times New Roman"/>
                <w:sz w:val="24"/>
                <w:szCs w:val="24"/>
              </w:rPr>
              <w:t>Class test</w:t>
            </w:r>
            <w:r>
              <w:rPr>
                <w:rFonts w:ascii="Times New Roman" w:hAnsi="Times New Roman" w:cs="Times New Roman"/>
                <w:sz w:val="24"/>
                <w:szCs w:val="24"/>
              </w:rPr>
              <w:t>/Lab Quiz</w:t>
            </w:r>
            <w:r w:rsidRPr="008D7427">
              <w:rPr>
                <w:rFonts w:ascii="Times New Roman" w:hAnsi="Times New Roman" w:cs="Times New Roman"/>
                <w:sz w:val="24"/>
                <w:szCs w:val="24"/>
              </w:rPr>
              <w:tab/>
            </w:r>
            <w:r w:rsidRPr="008D7427">
              <w:rPr>
                <w:rStyle w:val="Heading1Char"/>
                <w:color w:val="auto"/>
              </w:rPr>
              <w:t>□</w:t>
            </w:r>
            <w:r>
              <w:rPr>
                <w:rStyle w:val="Heading1Char"/>
                <w:color w:val="auto"/>
              </w:rPr>
              <w:t xml:space="preserve"> </w:t>
            </w:r>
            <w:r w:rsidRPr="008D7427">
              <w:rPr>
                <w:rFonts w:ascii="Times New Roman" w:hAnsi="Times New Roman" w:cs="Times New Roman"/>
                <w:sz w:val="24"/>
                <w:szCs w:val="24"/>
              </w:rPr>
              <w:t xml:space="preserve">Best </w:t>
            </w:r>
            <w:r w:rsidRPr="008D7427">
              <w:rPr>
                <w:rStyle w:val="Heading1Char"/>
                <w:color w:val="auto"/>
              </w:rPr>
              <w:t>□</w:t>
            </w:r>
            <w:r>
              <w:rPr>
                <w:rStyle w:val="Heading1Char"/>
                <w:color w:val="auto"/>
              </w:rPr>
              <w:t xml:space="preserve"> </w:t>
            </w:r>
            <w:r w:rsidRPr="008D7427">
              <w:rPr>
                <w:rFonts w:ascii="Times New Roman" w:hAnsi="Times New Roman" w:cs="Times New Roman"/>
                <w:sz w:val="24"/>
                <w:szCs w:val="24"/>
              </w:rPr>
              <w:t xml:space="preserve">Mediocre </w:t>
            </w:r>
            <w:r w:rsidRPr="008D7427">
              <w:rPr>
                <w:rStyle w:val="Heading1Char"/>
                <w:color w:val="auto"/>
              </w:rPr>
              <w:t>□</w:t>
            </w:r>
            <w:r>
              <w:rPr>
                <w:rStyle w:val="Heading1Char"/>
                <w:color w:val="auto"/>
              </w:rPr>
              <w:t xml:space="preserve"> </w:t>
            </w:r>
            <w:r w:rsidRPr="008D7427">
              <w:rPr>
                <w:rFonts w:ascii="Times New Roman" w:hAnsi="Times New Roman" w:cs="Times New Roman"/>
                <w:sz w:val="24"/>
                <w:szCs w:val="24"/>
              </w:rPr>
              <w:t>Poor</w:t>
            </w:r>
          </w:p>
          <w:p w:rsidR="006B1AFA" w:rsidRPr="001E6983" w:rsidRDefault="006B1AFA" w:rsidP="006B1AFA">
            <w:pPr>
              <w:pStyle w:val="ListParagraph"/>
              <w:numPr>
                <w:ilvl w:val="0"/>
                <w:numId w:val="1"/>
              </w:numPr>
              <w:rPr>
                <w:rFonts w:ascii="Times New Roman" w:hAnsi="Times New Roman" w:cs="Times New Roman"/>
                <w:color w:val="000000"/>
                <w:sz w:val="24"/>
                <w:szCs w:val="24"/>
              </w:rPr>
            </w:pPr>
            <w:r>
              <w:rPr>
                <w:rFonts w:ascii="Times New Roman" w:hAnsi="Times New Roman" w:cs="Times New Roman"/>
                <w:sz w:val="24"/>
                <w:szCs w:val="24"/>
              </w:rPr>
              <w:t>M</w:t>
            </w:r>
            <w:r w:rsidRPr="008D7427">
              <w:rPr>
                <w:rFonts w:ascii="Times New Roman" w:hAnsi="Times New Roman" w:cs="Times New Roman"/>
                <w:sz w:val="24"/>
                <w:szCs w:val="24"/>
              </w:rPr>
              <w:t>id-term test:</w:t>
            </w:r>
            <w:r w:rsidRPr="008D7427">
              <w:rPr>
                <w:rStyle w:val="Heading1Char"/>
                <w:color w:val="auto"/>
              </w:rPr>
              <w:t xml:space="preserve"> </w:t>
            </w:r>
            <w:r w:rsidRPr="008D7427">
              <w:rPr>
                <w:rStyle w:val="Heading1Char"/>
                <w:color w:val="auto"/>
              </w:rPr>
              <w:tab/>
            </w:r>
            <w:r>
              <w:rPr>
                <w:rStyle w:val="Heading1Char"/>
                <w:color w:val="auto"/>
              </w:rPr>
              <w:tab/>
            </w:r>
            <w:r w:rsidRPr="008D7427">
              <w:rPr>
                <w:rStyle w:val="Heading1Char"/>
                <w:color w:val="auto"/>
              </w:rPr>
              <w:t>□</w:t>
            </w:r>
            <w:r>
              <w:rPr>
                <w:rStyle w:val="Heading1Char"/>
                <w:color w:val="auto"/>
              </w:rPr>
              <w:t xml:space="preserve"> </w:t>
            </w:r>
            <w:r w:rsidRPr="008D7427">
              <w:rPr>
                <w:rFonts w:ascii="Times New Roman" w:hAnsi="Times New Roman" w:cs="Times New Roman"/>
                <w:sz w:val="24"/>
                <w:szCs w:val="24"/>
              </w:rPr>
              <w:t xml:space="preserve">Best </w:t>
            </w:r>
            <w:r w:rsidRPr="008D7427">
              <w:rPr>
                <w:rStyle w:val="Heading1Char"/>
                <w:color w:val="auto"/>
              </w:rPr>
              <w:t>□</w:t>
            </w:r>
            <w:r>
              <w:rPr>
                <w:rStyle w:val="Heading1Char"/>
                <w:color w:val="auto"/>
              </w:rPr>
              <w:t xml:space="preserve"> </w:t>
            </w:r>
            <w:r w:rsidRPr="008D7427">
              <w:rPr>
                <w:rFonts w:ascii="Times New Roman" w:hAnsi="Times New Roman" w:cs="Times New Roman"/>
                <w:sz w:val="24"/>
                <w:szCs w:val="24"/>
              </w:rPr>
              <w:t xml:space="preserve">Mediocre </w:t>
            </w:r>
            <w:r w:rsidRPr="008D7427">
              <w:rPr>
                <w:rStyle w:val="Heading1Char"/>
                <w:color w:val="auto"/>
              </w:rPr>
              <w:t>□</w:t>
            </w:r>
            <w:r>
              <w:rPr>
                <w:rStyle w:val="Heading1Char"/>
                <w:color w:val="auto"/>
              </w:rPr>
              <w:t xml:space="preserve"> </w:t>
            </w:r>
            <w:r w:rsidRPr="008D7427">
              <w:rPr>
                <w:rFonts w:ascii="Times New Roman" w:hAnsi="Times New Roman" w:cs="Times New Roman"/>
                <w:sz w:val="24"/>
                <w:szCs w:val="24"/>
              </w:rPr>
              <w:t>Poor</w:t>
            </w:r>
          </w:p>
        </w:tc>
        <w:tc>
          <w:tcPr>
            <w:tcW w:w="691" w:type="pct"/>
            <w:vAlign w:val="center"/>
          </w:tcPr>
          <w:p w:rsidR="006B1AFA" w:rsidRPr="00595187" w:rsidRDefault="006B1AFA" w:rsidP="006B1AFA">
            <w:pPr>
              <w:jc w:val="center"/>
              <w:rPr>
                <w:rFonts w:ascii="Times New Roman" w:hAnsi="Times New Roman" w:cs="Times New Roman"/>
                <w:color w:val="000000"/>
                <w:sz w:val="40"/>
                <w:szCs w:val="24"/>
              </w:rPr>
            </w:pPr>
          </w:p>
        </w:tc>
        <w:tc>
          <w:tcPr>
            <w:tcW w:w="678" w:type="pct"/>
            <w:vAlign w:val="center"/>
          </w:tcPr>
          <w:p w:rsidR="006B1AFA" w:rsidRPr="00595187" w:rsidRDefault="006B1AFA" w:rsidP="006B1AFA">
            <w:pPr>
              <w:jc w:val="center"/>
              <w:rPr>
                <w:rFonts w:ascii="Times New Roman" w:hAnsi="Times New Roman" w:cs="Times New Roman"/>
                <w:color w:val="000000"/>
                <w:sz w:val="40"/>
                <w:szCs w:val="24"/>
              </w:rPr>
            </w:pPr>
          </w:p>
        </w:tc>
      </w:tr>
      <w:tr w:rsidR="006B1AFA" w:rsidRPr="001E6983" w:rsidTr="002A6148">
        <w:trPr>
          <w:trHeight w:val="80"/>
          <w:jc w:val="right"/>
        </w:trPr>
        <w:tc>
          <w:tcPr>
            <w:tcW w:w="424" w:type="pct"/>
            <w:vAlign w:val="center"/>
          </w:tcPr>
          <w:p w:rsidR="006B1AFA" w:rsidRPr="001E6983" w:rsidRDefault="006B1AFA" w:rsidP="006B1AFA">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7.</w:t>
            </w:r>
          </w:p>
        </w:tc>
        <w:tc>
          <w:tcPr>
            <w:tcW w:w="3207" w:type="pct"/>
            <w:vAlign w:val="center"/>
          </w:tcPr>
          <w:p w:rsidR="006B1AFA" w:rsidRPr="002032FB" w:rsidRDefault="006B1AFA" w:rsidP="006B1AFA">
            <w:pPr>
              <w:rPr>
                <w:rFonts w:ascii="Times New Roman" w:hAnsi="Times New Roman" w:cs="Times New Roman"/>
                <w:b/>
                <w:color w:val="000000"/>
                <w:sz w:val="24"/>
                <w:szCs w:val="24"/>
              </w:rPr>
            </w:pPr>
            <w:r w:rsidRPr="002032FB">
              <w:rPr>
                <w:rFonts w:ascii="Times New Roman" w:hAnsi="Times New Roman" w:cs="Times New Roman"/>
                <w:b/>
                <w:color w:val="000000"/>
                <w:sz w:val="24"/>
                <w:szCs w:val="24"/>
              </w:rPr>
              <w:t xml:space="preserve">Copies of question papers/assessment tools         </w:t>
            </w:r>
          </w:p>
        </w:tc>
        <w:tc>
          <w:tcPr>
            <w:tcW w:w="691" w:type="pct"/>
            <w:vAlign w:val="center"/>
          </w:tcPr>
          <w:p w:rsidR="006B1AFA" w:rsidRPr="00595187" w:rsidRDefault="006B1AFA" w:rsidP="006B1AFA">
            <w:pPr>
              <w:jc w:val="center"/>
              <w:rPr>
                <w:rFonts w:ascii="Times New Roman" w:hAnsi="Times New Roman" w:cs="Times New Roman"/>
                <w:b/>
                <w:color w:val="000000"/>
                <w:sz w:val="40"/>
                <w:szCs w:val="24"/>
              </w:rPr>
            </w:pPr>
          </w:p>
        </w:tc>
        <w:tc>
          <w:tcPr>
            <w:tcW w:w="678" w:type="pct"/>
            <w:vAlign w:val="center"/>
          </w:tcPr>
          <w:p w:rsidR="006B1AFA" w:rsidRPr="00595187" w:rsidRDefault="006B1AFA" w:rsidP="006B1AFA">
            <w:pPr>
              <w:jc w:val="center"/>
              <w:rPr>
                <w:rFonts w:ascii="Times New Roman" w:hAnsi="Times New Roman" w:cs="Times New Roman"/>
                <w:b/>
                <w:color w:val="000000"/>
                <w:sz w:val="40"/>
                <w:szCs w:val="24"/>
              </w:rPr>
            </w:pPr>
          </w:p>
        </w:tc>
      </w:tr>
      <w:tr w:rsidR="003755F3" w:rsidRPr="001E6983" w:rsidTr="002A6148">
        <w:trPr>
          <w:trHeight w:val="70"/>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8.</w:t>
            </w:r>
          </w:p>
        </w:tc>
        <w:tc>
          <w:tcPr>
            <w:tcW w:w="3207" w:type="pct"/>
            <w:vAlign w:val="center"/>
          </w:tcPr>
          <w:p w:rsidR="003755F3" w:rsidRPr="002032FB" w:rsidRDefault="003755F3" w:rsidP="002032FB">
            <w:pPr>
              <w:rPr>
                <w:rStyle w:val="fontstyle01"/>
                <w:rFonts w:ascii="Times New Roman" w:hAnsi="Times New Roman" w:cs="Times New Roman"/>
                <w:b/>
                <w:sz w:val="24"/>
                <w:szCs w:val="24"/>
              </w:rPr>
            </w:pPr>
            <w:r w:rsidRPr="002032FB">
              <w:rPr>
                <w:rStyle w:val="fontstyle01"/>
                <w:rFonts w:ascii="Times New Roman" w:hAnsi="Times New Roman" w:cs="Times New Roman"/>
                <w:b/>
                <w:sz w:val="24"/>
                <w:szCs w:val="24"/>
              </w:rPr>
              <w:t>Final Tabulation/Score Sheet</w:t>
            </w:r>
          </w:p>
        </w:tc>
        <w:tc>
          <w:tcPr>
            <w:tcW w:w="691" w:type="pct"/>
            <w:vAlign w:val="center"/>
          </w:tcPr>
          <w:p w:rsidR="003755F3" w:rsidRPr="00595187" w:rsidRDefault="003755F3" w:rsidP="003755F3">
            <w:pPr>
              <w:jc w:val="center"/>
              <w:rPr>
                <w:rStyle w:val="fontstyle01"/>
                <w:rFonts w:ascii="Times New Roman" w:hAnsi="Times New Roman" w:cs="Times New Roman"/>
                <w:sz w:val="40"/>
                <w:szCs w:val="24"/>
              </w:rPr>
            </w:pPr>
          </w:p>
        </w:tc>
        <w:tc>
          <w:tcPr>
            <w:tcW w:w="678" w:type="pct"/>
            <w:vAlign w:val="center"/>
          </w:tcPr>
          <w:p w:rsidR="003755F3" w:rsidRPr="00595187" w:rsidRDefault="003755F3" w:rsidP="003755F3">
            <w:pPr>
              <w:jc w:val="center"/>
              <w:rPr>
                <w:rStyle w:val="fontstyle01"/>
                <w:rFonts w:ascii="Times New Roman" w:hAnsi="Times New Roman" w:cs="Times New Roman"/>
                <w:sz w:val="40"/>
                <w:szCs w:val="24"/>
              </w:rPr>
            </w:pPr>
          </w:p>
        </w:tc>
      </w:tr>
      <w:tr w:rsidR="003755F3" w:rsidRPr="001E6983" w:rsidTr="002A6148">
        <w:trPr>
          <w:trHeight w:val="152"/>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9.</w:t>
            </w:r>
          </w:p>
        </w:tc>
        <w:tc>
          <w:tcPr>
            <w:tcW w:w="3207" w:type="pct"/>
            <w:vAlign w:val="center"/>
          </w:tcPr>
          <w:p w:rsidR="003755F3" w:rsidRPr="002032FB" w:rsidRDefault="003755F3" w:rsidP="003755F3">
            <w:pPr>
              <w:rPr>
                <w:rFonts w:ascii="Times New Roman" w:hAnsi="Times New Roman" w:cs="Times New Roman"/>
                <w:b/>
                <w:color w:val="000000"/>
                <w:sz w:val="24"/>
                <w:szCs w:val="24"/>
              </w:rPr>
            </w:pPr>
            <w:r w:rsidRPr="002032FB">
              <w:rPr>
                <w:rFonts w:ascii="Times New Roman" w:hAnsi="Times New Roman" w:cs="Times New Roman"/>
                <w:b/>
                <w:color w:val="000000"/>
                <w:sz w:val="24"/>
                <w:szCs w:val="24"/>
              </w:rPr>
              <w:t xml:space="preserve">Rubrics for assessment </w:t>
            </w:r>
          </w:p>
          <w:p w:rsidR="008F3F43" w:rsidRPr="001E6983" w:rsidRDefault="000B4FD6" w:rsidP="003755F3">
            <w:pPr>
              <w:rPr>
                <w:rFonts w:ascii="Times New Roman" w:hAnsi="Times New Roman" w:cs="Times New Roman"/>
                <w:color w:val="000000"/>
                <w:sz w:val="24"/>
                <w:szCs w:val="24"/>
              </w:rPr>
            </w:pPr>
            <w:r>
              <w:rPr>
                <w:rFonts w:ascii="Times New Roman" w:hAnsi="Times New Roman" w:cs="Times New Roman"/>
                <w:sz w:val="20"/>
                <w:szCs w:val="20"/>
              </w:rPr>
              <w:t>[</w:t>
            </w:r>
            <w:r w:rsidRPr="002A6148">
              <w:rPr>
                <w:rFonts w:ascii="Times New Roman" w:hAnsi="Times New Roman" w:cs="Times New Roman"/>
                <w:b/>
                <w:i/>
                <w:sz w:val="20"/>
                <w:szCs w:val="20"/>
              </w:rPr>
              <w:t>Download &amp; prepare</w:t>
            </w:r>
            <w:r w:rsidR="008F3F43" w:rsidRPr="002A6148">
              <w:rPr>
                <w:rFonts w:ascii="Times New Roman" w:hAnsi="Times New Roman" w:cs="Times New Roman"/>
                <w:b/>
                <w:i/>
                <w:sz w:val="20"/>
                <w:szCs w:val="20"/>
              </w:rPr>
              <w:t>:</w:t>
            </w:r>
            <w:r w:rsidR="008F3F43" w:rsidRPr="00375063">
              <w:rPr>
                <w:rFonts w:ascii="Times New Roman" w:hAnsi="Times New Roman" w:cs="Times New Roman"/>
                <w:sz w:val="20"/>
                <w:szCs w:val="20"/>
              </w:rPr>
              <w:t xml:space="preserve"> </w:t>
            </w:r>
            <w:hyperlink r:id="rId7" w:history="1">
              <w:r w:rsidR="008F3F43" w:rsidRPr="009C397B">
                <w:rPr>
                  <w:rStyle w:val="Hyperlink"/>
                  <w:rFonts w:ascii="Times New Roman" w:hAnsi="Times New Roman" w:cs="Times New Roman"/>
                  <w:sz w:val="20"/>
                  <w:szCs w:val="20"/>
                </w:rPr>
                <w:t>http://www.pciu.net/IQAC/Services/IQACForms</w:t>
              </w:r>
            </w:hyperlink>
            <w:r w:rsidR="008F3F43" w:rsidRPr="00375063">
              <w:rPr>
                <w:rFonts w:ascii="Times New Roman" w:hAnsi="Times New Roman" w:cs="Times New Roman"/>
                <w:color w:val="000000"/>
                <w:sz w:val="20"/>
                <w:szCs w:val="20"/>
              </w:rPr>
              <w:t>]</w:t>
            </w:r>
          </w:p>
        </w:tc>
        <w:tc>
          <w:tcPr>
            <w:tcW w:w="691" w:type="pct"/>
            <w:vAlign w:val="center"/>
          </w:tcPr>
          <w:p w:rsidR="003755F3" w:rsidRPr="00595187" w:rsidRDefault="003755F3" w:rsidP="003755F3">
            <w:pPr>
              <w:jc w:val="center"/>
              <w:rPr>
                <w:rFonts w:ascii="Times New Roman" w:hAnsi="Times New Roman" w:cs="Times New Roman"/>
                <w:color w:val="000000"/>
                <w:sz w:val="40"/>
                <w:szCs w:val="24"/>
              </w:rPr>
            </w:pPr>
          </w:p>
        </w:tc>
        <w:tc>
          <w:tcPr>
            <w:tcW w:w="678" w:type="pct"/>
            <w:vAlign w:val="center"/>
          </w:tcPr>
          <w:p w:rsidR="003755F3" w:rsidRPr="00595187" w:rsidRDefault="003755F3" w:rsidP="003755F3">
            <w:pPr>
              <w:jc w:val="center"/>
              <w:rPr>
                <w:rFonts w:ascii="Times New Roman" w:hAnsi="Times New Roman" w:cs="Times New Roman"/>
                <w:color w:val="000000"/>
                <w:sz w:val="40"/>
                <w:szCs w:val="24"/>
              </w:rPr>
            </w:pPr>
          </w:p>
        </w:tc>
      </w:tr>
      <w:tr w:rsidR="003755F3" w:rsidRPr="001E6983" w:rsidTr="002A6148">
        <w:trPr>
          <w:trHeight w:val="215"/>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10.</w:t>
            </w:r>
          </w:p>
        </w:tc>
        <w:tc>
          <w:tcPr>
            <w:tcW w:w="3207" w:type="pct"/>
            <w:vAlign w:val="center"/>
          </w:tcPr>
          <w:p w:rsidR="002032FB" w:rsidRPr="002032FB" w:rsidRDefault="00375063" w:rsidP="00375063">
            <w:pPr>
              <w:rPr>
                <w:rFonts w:ascii="Times New Roman" w:hAnsi="Times New Roman" w:cs="Times New Roman"/>
                <w:color w:val="000000"/>
                <w:sz w:val="24"/>
                <w:szCs w:val="24"/>
              </w:rPr>
            </w:pPr>
            <w:r w:rsidRPr="002032FB">
              <w:rPr>
                <w:rFonts w:ascii="Times New Roman" w:hAnsi="Times New Roman" w:cs="Times New Roman"/>
                <w:b/>
                <w:color w:val="000000"/>
                <w:sz w:val="24"/>
                <w:szCs w:val="24"/>
              </w:rPr>
              <w:t xml:space="preserve">Faculty Course Review Report </w:t>
            </w:r>
            <w:r w:rsidR="00DE0E8E">
              <w:rPr>
                <w:rFonts w:ascii="Times New Roman" w:hAnsi="Times New Roman" w:cs="Times New Roman"/>
                <w:b/>
                <w:color w:val="000000"/>
                <w:sz w:val="24"/>
                <w:szCs w:val="24"/>
              </w:rPr>
              <w:t>(</w:t>
            </w:r>
            <w:r w:rsidRPr="002032FB">
              <w:rPr>
                <w:rFonts w:ascii="Times New Roman" w:hAnsi="Times New Roman" w:cs="Times New Roman"/>
                <w:b/>
                <w:color w:val="000000"/>
                <w:sz w:val="24"/>
                <w:szCs w:val="24"/>
              </w:rPr>
              <w:t>IQACOM Annex 6</w:t>
            </w:r>
            <w:r w:rsidR="00DE0E8E">
              <w:rPr>
                <w:rFonts w:ascii="Times New Roman" w:hAnsi="Times New Roman" w:cs="Times New Roman"/>
                <w:b/>
                <w:color w:val="000000"/>
                <w:sz w:val="24"/>
                <w:szCs w:val="24"/>
              </w:rPr>
              <w:t>)</w:t>
            </w:r>
          </w:p>
          <w:p w:rsidR="00375063" w:rsidRPr="002A6148" w:rsidRDefault="00375063" w:rsidP="00375063">
            <w:pPr>
              <w:rPr>
                <w:rFonts w:ascii="Arial Narrow" w:hAnsi="Arial Narrow"/>
                <w:i/>
              </w:rPr>
            </w:pPr>
            <w:r w:rsidRPr="002A6148">
              <w:rPr>
                <w:rFonts w:ascii="Arial Narrow" w:hAnsi="Arial Narrow" w:cs="Times New Roman"/>
                <w:i/>
                <w:color w:val="000000"/>
              </w:rPr>
              <w:t xml:space="preserve">Course evaluation by course teacher </w:t>
            </w:r>
            <w:r w:rsidR="002A6148" w:rsidRPr="002A6148">
              <w:rPr>
                <w:rFonts w:ascii="Arial Narrow" w:hAnsi="Arial Narrow" w:cs="Times New Roman"/>
                <w:i/>
                <w:color w:val="000000"/>
              </w:rPr>
              <w:t xml:space="preserve">with </w:t>
            </w:r>
            <w:r w:rsidRPr="002A6148">
              <w:rPr>
                <w:rFonts w:ascii="Arial Narrow" w:hAnsi="Arial Narrow" w:cs="Times New Roman"/>
                <w:i/>
                <w:color w:val="000000"/>
              </w:rPr>
              <w:t>feedback from the students</w:t>
            </w:r>
            <w:r w:rsidR="002A6148" w:rsidRPr="002A6148">
              <w:rPr>
                <w:rFonts w:ascii="Arial Narrow" w:hAnsi="Arial Narrow" w:cs="Times New Roman"/>
                <w:i/>
                <w:color w:val="000000"/>
              </w:rPr>
              <w:t>.</w:t>
            </w:r>
            <w:r w:rsidRPr="002A6148">
              <w:rPr>
                <w:rFonts w:ascii="Arial Narrow" w:hAnsi="Arial Narrow" w:cs="Times New Roman"/>
                <w:i/>
                <w:color w:val="000000"/>
              </w:rPr>
              <w:t xml:space="preserve">  </w:t>
            </w:r>
          </w:p>
          <w:p w:rsidR="003755F3" w:rsidRPr="001E6983" w:rsidRDefault="00375063" w:rsidP="002A6148">
            <w:pPr>
              <w:rPr>
                <w:rFonts w:ascii="Times New Roman" w:hAnsi="Times New Roman" w:cs="Times New Roman"/>
                <w:color w:val="000000"/>
                <w:sz w:val="24"/>
                <w:szCs w:val="24"/>
              </w:rPr>
            </w:pPr>
            <w:r w:rsidRPr="002A6148">
              <w:rPr>
                <w:rFonts w:ascii="Times New Roman" w:hAnsi="Times New Roman" w:cs="Times New Roman"/>
                <w:b/>
                <w:i/>
                <w:sz w:val="20"/>
                <w:szCs w:val="20"/>
              </w:rPr>
              <w:t>Download</w:t>
            </w:r>
            <w:r w:rsidR="002A6148" w:rsidRPr="002A6148">
              <w:rPr>
                <w:rFonts w:ascii="Times New Roman" w:hAnsi="Times New Roman" w:cs="Times New Roman"/>
                <w:b/>
                <w:i/>
                <w:sz w:val="20"/>
                <w:szCs w:val="20"/>
              </w:rPr>
              <w:t>:</w:t>
            </w:r>
            <w:r w:rsidRPr="00375063">
              <w:rPr>
                <w:rFonts w:ascii="Times New Roman" w:hAnsi="Times New Roman" w:cs="Times New Roman"/>
                <w:sz w:val="20"/>
                <w:szCs w:val="20"/>
              </w:rPr>
              <w:t xml:space="preserve"> </w:t>
            </w:r>
            <w:hyperlink r:id="rId8" w:history="1">
              <w:r w:rsidRPr="009C397B">
                <w:rPr>
                  <w:rStyle w:val="Hyperlink"/>
                  <w:rFonts w:ascii="Times New Roman" w:hAnsi="Times New Roman" w:cs="Times New Roman"/>
                  <w:sz w:val="20"/>
                  <w:szCs w:val="20"/>
                </w:rPr>
                <w:t>http://www.pciu.net/IQAC/Services/IQACForms</w:t>
              </w:r>
            </w:hyperlink>
            <w:r w:rsidR="003755F3" w:rsidRPr="00375063">
              <w:rPr>
                <w:rFonts w:ascii="Times New Roman" w:hAnsi="Times New Roman" w:cs="Times New Roman"/>
                <w:color w:val="000000"/>
                <w:sz w:val="20"/>
                <w:szCs w:val="20"/>
              </w:rPr>
              <w:t>]</w:t>
            </w:r>
          </w:p>
        </w:tc>
        <w:tc>
          <w:tcPr>
            <w:tcW w:w="691" w:type="pct"/>
            <w:vAlign w:val="center"/>
          </w:tcPr>
          <w:p w:rsidR="003755F3" w:rsidRPr="00595187" w:rsidRDefault="003755F3" w:rsidP="003755F3">
            <w:pPr>
              <w:jc w:val="center"/>
              <w:rPr>
                <w:rFonts w:ascii="Times New Roman" w:hAnsi="Times New Roman" w:cs="Times New Roman"/>
                <w:color w:val="000000"/>
                <w:sz w:val="40"/>
                <w:szCs w:val="24"/>
              </w:rPr>
            </w:pPr>
          </w:p>
        </w:tc>
        <w:tc>
          <w:tcPr>
            <w:tcW w:w="678" w:type="pct"/>
            <w:vAlign w:val="center"/>
          </w:tcPr>
          <w:p w:rsidR="003755F3" w:rsidRPr="00595187" w:rsidRDefault="003755F3" w:rsidP="003755F3">
            <w:pPr>
              <w:jc w:val="center"/>
              <w:rPr>
                <w:rFonts w:ascii="Times New Roman" w:hAnsi="Times New Roman" w:cs="Times New Roman"/>
                <w:color w:val="000000"/>
                <w:sz w:val="40"/>
                <w:szCs w:val="24"/>
              </w:rPr>
            </w:pPr>
          </w:p>
        </w:tc>
      </w:tr>
      <w:tr w:rsidR="003755F3" w:rsidRPr="001E6983" w:rsidTr="002A6148">
        <w:trPr>
          <w:trHeight w:val="197"/>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11.</w:t>
            </w:r>
          </w:p>
        </w:tc>
        <w:tc>
          <w:tcPr>
            <w:tcW w:w="3207" w:type="pct"/>
            <w:vAlign w:val="center"/>
          </w:tcPr>
          <w:p w:rsidR="002032FB" w:rsidRPr="002032FB" w:rsidRDefault="002032FB" w:rsidP="00375063">
            <w:pPr>
              <w:rPr>
                <w:rFonts w:ascii="Times New Roman" w:hAnsi="Times New Roman" w:cs="Times New Roman"/>
                <w:b/>
                <w:sz w:val="24"/>
                <w:szCs w:val="24"/>
              </w:rPr>
            </w:pPr>
            <w:r w:rsidRPr="002032FB">
              <w:rPr>
                <w:rFonts w:ascii="Times New Roman" w:hAnsi="Times New Roman" w:cs="Times New Roman"/>
                <w:b/>
                <w:sz w:val="24"/>
                <w:szCs w:val="24"/>
              </w:rPr>
              <w:t>Course Evaluation (by Students) Report</w:t>
            </w:r>
          </w:p>
          <w:p w:rsidR="002032FB" w:rsidRPr="002A6148" w:rsidRDefault="00AD2628" w:rsidP="00375063">
            <w:pPr>
              <w:rPr>
                <w:rFonts w:ascii="Arial Narrow" w:hAnsi="Arial Narrow" w:cs="Times New Roman"/>
                <w:i/>
                <w:color w:val="000000"/>
              </w:rPr>
            </w:pPr>
            <w:r w:rsidRPr="002A6148">
              <w:rPr>
                <w:rFonts w:ascii="Arial Narrow" w:hAnsi="Arial Narrow" w:cs="Times New Roman"/>
                <w:i/>
                <w:color w:val="000000"/>
              </w:rPr>
              <w:t>This r</w:t>
            </w:r>
            <w:r w:rsidR="000C4556" w:rsidRPr="002A6148">
              <w:rPr>
                <w:rFonts w:ascii="Arial Narrow" w:hAnsi="Arial Narrow" w:cs="Times New Roman"/>
                <w:i/>
                <w:color w:val="000000"/>
              </w:rPr>
              <w:t>eport</w:t>
            </w:r>
            <w:r w:rsidR="002032FB" w:rsidRPr="002A6148">
              <w:rPr>
                <w:rFonts w:ascii="Arial Narrow" w:hAnsi="Arial Narrow" w:cs="Times New Roman"/>
                <w:i/>
                <w:color w:val="000000"/>
              </w:rPr>
              <w:t xml:space="preserve"> contain </w:t>
            </w:r>
            <w:r w:rsidR="003755F3" w:rsidRPr="002A6148">
              <w:rPr>
                <w:rFonts w:ascii="Arial Narrow" w:hAnsi="Arial Narrow" w:cs="Times New Roman"/>
                <w:i/>
                <w:color w:val="000000"/>
              </w:rPr>
              <w:t>Feedback from the students on the course</w:t>
            </w:r>
            <w:r w:rsidR="00375063" w:rsidRPr="002A6148">
              <w:rPr>
                <w:rFonts w:ascii="Arial Narrow" w:hAnsi="Arial Narrow" w:cs="Times New Roman"/>
                <w:i/>
                <w:color w:val="000000"/>
              </w:rPr>
              <w:t xml:space="preserve">  </w:t>
            </w:r>
          </w:p>
          <w:p w:rsidR="003755F3" w:rsidRPr="002A6148" w:rsidRDefault="00375063" w:rsidP="002A6148">
            <w:pPr>
              <w:rPr>
                <w:rFonts w:ascii="Times New Roman" w:hAnsi="Times New Roman" w:cs="Times New Roman"/>
                <w:color w:val="000000"/>
                <w:sz w:val="20"/>
                <w:szCs w:val="20"/>
              </w:rPr>
            </w:pPr>
            <w:r w:rsidRPr="002A6148">
              <w:rPr>
                <w:rFonts w:ascii="Times New Roman" w:hAnsi="Times New Roman" w:cs="Times New Roman"/>
                <w:b/>
                <w:i/>
                <w:sz w:val="20"/>
                <w:szCs w:val="20"/>
              </w:rPr>
              <w:t>Download</w:t>
            </w:r>
            <w:r w:rsidR="002A6148" w:rsidRPr="002A6148">
              <w:rPr>
                <w:rFonts w:ascii="Times New Roman" w:hAnsi="Times New Roman" w:cs="Times New Roman"/>
                <w:b/>
                <w:i/>
                <w:sz w:val="20"/>
                <w:szCs w:val="20"/>
              </w:rPr>
              <w:t>:</w:t>
            </w:r>
            <w:r w:rsidR="002A6148">
              <w:rPr>
                <w:rFonts w:ascii="Times New Roman" w:hAnsi="Times New Roman" w:cs="Times New Roman"/>
                <w:sz w:val="20"/>
                <w:szCs w:val="20"/>
              </w:rPr>
              <w:t xml:space="preserve"> </w:t>
            </w:r>
            <w:hyperlink r:id="rId9" w:history="1">
              <w:r w:rsidRPr="002A6148">
                <w:rPr>
                  <w:rStyle w:val="Hyperlink"/>
                  <w:rFonts w:ascii="Times New Roman" w:hAnsi="Times New Roman" w:cs="Times New Roman"/>
                  <w:sz w:val="20"/>
                  <w:szCs w:val="20"/>
                </w:rPr>
                <w:t>http://www.pciu.net/IQAC/CourseEvaluation/CourseReport</w:t>
              </w:r>
            </w:hyperlink>
            <w:r w:rsidRPr="002A6148">
              <w:rPr>
                <w:rFonts w:ascii="Times New Roman" w:hAnsi="Times New Roman" w:cs="Times New Roman"/>
                <w:sz w:val="20"/>
                <w:szCs w:val="20"/>
              </w:rPr>
              <w:t>]</w:t>
            </w:r>
            <w:r w:rsidR="003755F3" w:rsidRPr="002A6148">
              <w:rPr>
                <w:rFonts w:ascii="Times New Roman" w:hAnsi="Times New Roman" w:cs="Times New Roman"/>
                <w:color w:val="000000"/>
                <w:sz w:val="20"/>
                <w:szCs w:val="20"/>
              </w:rPr>
              <w:t xml:space="preserve">                          </w:t>
            </w:r>
          </w:p>
        </w:tc>
        <w:tc>
          <w:tcPr>
            <w:tcW w:w="691" w:type="pct"/>
            <w:vAlign w:val="center"/>
          </w:tcPr>
          <w:p w:rsidR="003755F3" w:rsidRPr="00595187" w:rsidRDefault="003755F3" w:rsidP="003755F3">
            <w:pPr>
              <w:jc w:val="center"/>
              <w:rPr>
                <w:rFonts w:ascii="Times New Roman" w:hAnsi="Times New Roman" w:cs="Times New Roman"/>
                <w:color w:val="000000"/>
                <w:sz w:val="40"/>
                <w:szCs w:val="24"/>
              </w:rPr>
            </w:pPr>
          </w:p>
        </w:tc>
        <w:tc>
          <w:tcPr>
            <w:tcW w:w="678" w:type="pct"/>
            <w:vAlign w:val="center"/>
          </w:tcPr>
          <w:p w:rsidR="003755F3" w:rsidRPr="00595187" w:rsidRDefault="003755F3" w:rsidP="003755F3">
            <w:pPr>
              <w:jc w:val="center"/>
              <w:rPr>
                <w:rFonts w:ascii="Times New Roman" w:hAnsi="Times New Roman" w:cs="Times New Roman"/>
                <w:color w:val="000000"/>
                <w:sz w:val="40"/>
                <w:szCs w:val="24"/>
              </w:rPr>
            </w:pPr>
          </w:p>
        </w:tc>
      </w:tr>
      <w:tr w:rsidR="003755F3" w:rsidRPr="001E6983" w:rsidTr="002A6148">
        <w:trPr>
          <w:trHeight w:val="70"/>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sidRPr="001E6983">
              <w:rPr>
                <w:rFonts w:ascii="Times New Roman" w:hAnsi="Times New Roman" w:cs="Times New Roman"/>
                <w:b/>
                <w:color w:val="000000"/>
                <w:sz w:val="24"/>
                <w:szCs w:val="24"/>
              </w:rPr>
              <w:t>12.</w:t>
            </w:r>
          </w:p>
        </w:tc>
        <w:tc>
          <w:tcPr>
            <w:tcW w:w="3207" w:type="pct"/>
            <w:vAlign w:val="center"/>
          </w:tcPr>
          <w:p w:rsidR="002032FB" w:rsidRPr="002032FB" w:rsidRDefault="003755F3" w:rsidP="003755F3">
            <w:pPr>
              <w:rPr>
                <w:rFonts w:ascii="Times New Roman" w:hAnsi="Times New Roman" w:cs="Times New Roman"/>
                <w:b/>
                <w:color w:val="000000"/>
                <w:sz w:val="24"/>
                <w:szCs w:val="24"/>
              </w:rPr>
            </w:pPr>
            <w:r w:rsidRPr="002032FB">
              <w:rPr>
                <w:rFonts w:ascii="Times New Roman" w:hAnsi="Times New Roman" w:cs="Times New Roman"/>
                <w:b/>
                <w:color w:val="000000"/>
                <w:sz w:val="24"/>
                <w:szCs w:val="24"/>
              </w:rPr>
              <w:t xml:space="preserve">Peer review: Done/Not done  </w:t>
            </w:r>
          </w:p>
          <w:p w:rsidR="003755F3" w:rsidRPr="002A6148" w:rsidRDefault="002032FB" w:rsidP="003755F3">
            <w:pPr>
              <w:rPr>
                <w:rFonts w:ascii="Times New Roman" w:hAnsi="Times New Roman" w:cs="Times New Roman"/>
                <w:i/>
                <w:color w:val="000000"/>
                <w:sz w:val="24"/>
                <w:szCs w:val="24"/>
              </w:rPr>
            </w:pPr>
            <w:r w:rsidRPr="002A6148">
              <w:rPr>
                <w:rFonts w:ascii="Arial Narrow" w:hAnsi="Arial Narrow" w:cs="Times New Roman"/>
                <w:i/>
                <w:color w:val="000000"/>
              </w:rPr>
              <w:t>[Submit your course file to a reviewer (faculty member who have conducted this course previously)]</w:t>
            </w:r>
            <w:r w:rsidR="003755F3" w:rsidRPr="002A6148">
              <w:rPr>
                <w:rFonts w:ascii="Times New Roman" w:hAnsi="Times New Roman" w:cs="Times New Roman"/>
                <w:i/>
                <w:color w:val="000000"/>
                <w:sz w:val="24"/>
                <w:szCs w:val="24"/>
              </w:rPr>
              <w:t xml:space="preserve">                       </w:t>
            </w:r>
          </w:p>
        </w:tc>
        <w:tc>
          <w:tcPr>
            <w:tcW w:w="691" w:type="pct"/>
            <w:vAlign w:val="center"/>
          </w:tcPr>
          <w:p w:rsidR="003755F3" w:rsidRPr="00595187" w:rsidRDefault="003755F3" w:rsidP="003755F3">
            <w:pPr>
              <w:jc w:val="center"/>
              <w:rPr>
                <w:rFonts w:ascii="Times New Roman" w:hAnsi="Times New Roman" w:cs="Times New Roman"/>
                <w:color w:val="000000"/>
                <w:sz w:val="40"/>
                <w:szCs w:val="24"/>
              </w:rPr>
            </w:pPr>
          </w:p>
        </w:tc>
        <w:tc>
          <w:tcPr>
            <w:tcW w:w="678" w:type="pct"/>
            <w:vAlign w:val="center"/>
          </w:tcPr>
          <w:p w:rsidR="003755F3" w:rsidRPr="00595187" w:rsidRDefault="003755F3" w:rsidP="003755F3">
            <w:pPr>
              <w:jc w:val="center"/>
              <w:rPr>
                <w:rFonts w:ascii="Times New Roman" w:hAnsi="Times New Roman" w:cs="Times New Roman"/>
                <w:color w:val="000000"/>
                <w:sz w:val="40"/>
                <w:szCs w:val="24"/>
              </w:rPr>
            </w:pPr>
          </w:p>
        </w:tc>
      </w:tr>
      <w:tr w:rsidR="003755F3" w:rsidRPr="001E6983" w:rsidTr="002A6148">
        <w:trPr>
          <w:trHeight w:val="188"/>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13.</w:t>
            </w:r>
          </w:p>
        </w:tc>
        <w:tc>
          <w:tcPr>
            <w:tcW w:w="3207" w:type="pct"/>
            <w:vAlign w:val="center"/>
          </w:tcPr>
          <w:p w:rsidR="003755F3" w:rsidRPr="002032FB" w:rsidRDefault="003755F3" w:rsidP="003755F3">
            <w:pPr>
              <w:rPr>
                <w:rFonts w:ascii="Times New Roman" w:hAnsi="Times New Roman" w:cs="Times New Roman"/>
                <w:b/>
                <w:color w:val="000000"/>
                <w:sz w:val="24"/>
                <w:szCs w:val="24"/>
              </w:rPr>
            </w:pPr>
            <w:r w:rsidRPr="002032FB">
              <w:rPr>
                <w:rStyle w:val="fontstyle01"/>
                <w:rFonts w:ascii="Times New Roman" w:hAnsi="Times New Roman" w:cs="Times New Roman"/>
                <w:b/>
                <w:sz w:val="24"/>
                <w:szCs w:val="24"/>
              </w:rPr>
              <w:t xml:space="preserve">Evaluation of attainment of CLOs                                   </w:t>
            </w:r>
          </w:p>
        </w:tc>
        <w:tc>
          <w:tcPr>
            <w:tcW w:w="691" w:type="pct"/>
            <w:vAlign w:val="center"/>
          </w:tcPr>
          <w:p w:rsidR="003755F3" w:rsidRPr="00595187" w:rsidRDefault="003755F3" w:rsidP="003755F3">
            <w:pPr>
              <w:jc w:val="center"/>
              <w:rPr>
                <w:rStyle w:val="fontstyle01"/>
                <w:rFonts w:ascii="Times New Roman" w:hAnsi="Times New Roman" w:cs="Times New Roman"/>
                <w:sz w:val="40"/>
                <w:szCs w:val="24"/>
              </w:rPr>
            </w:pPr>
          </w:p>
        </w:tc>
        <w:tc>
          <w:tcPr>
            <w:tcW w:w="678" w:type="pct"/>
            <w:vAlign w:val="center"/>
          </w:tcPr>
          <w:p w:rsidR="003755F3" w:rsidRPr="00595187" w:rsidRDefault="003755F3" w:rsidP="003755F3">
            <w:pPr>
              <w:jc w:val="center"/>
              <w:rPr>
                <w:rStyle w:val="fontstyle01"/>
                <w:rFonts w:ascii="Times New Roman" w:hAnsi="Times New Roman" w:cs="Times New Roman"/>
                <w:sz w:val="40"/>
                <w:szCs w:val="24"/>
              </w:rPr>
            </w:pPr>
          </w:p>
        </w:tc>
      </w:tr>
      <w:tr w:rsidR="003755F3" w:rsidRPr="001E6983" w:rsidTr="002A6148">
        <w:trPr>
          <w:trHeight w:val="70"/>
          <w:jc w:val="right"/>
        </w:trPr>
        <w:tc>
          <w:tcPr>
            <w:tcW w:w="424" w:type="pct"/>
            <w:vAlign w:val="center"/>
          </w:tcPr>
          <w:p w:rsidR="003755F3" w:rsidRPr="001E6983" w:rsidRDefault="003755F3" w:rsidP="003755F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3207" w:type="pct"/>
            <w:vAlign w:val="center"/>
          </w:tcPr>
          <w:p w:rsidR="003755F3" w:rsidRPr="002032FB" w:rsidRDefault="003755F3" w:rsidP="003755F3">
            <w:pPr>
              <w:rPr>
                <w:rStyle w:val="fontstyle01"/>
                <w:rFonts w:ascii="Times New Roman" w:hAnsi="Times New Roman" w:cs="Times New Roman"/>
                <w:b/>
                <w:sz w:val="24"/>
                <w:szCs w:val="24"/>
              </w:rPr>
            </w:pPr>
            <w:r w:rsidRPr="002032FB">
              <w:rPr>
                <w:rStyle w:val="fontstyle01"/>
                <w:rFonts w:ascii="Times New Roman" w:hAnsi="Times New Roman" w:cs="Times New Roman"/>
                <w:b/>
                <w:sz w:val="24"/>
                <w:szCs w:val="24"/>
              </w:rPr>
              <w:t xml:space="preserve">Improvement plan for better attainment of CLOs    </w:t>
            </w:r>
          </w:p>
        </w:tc>
        <w:tc>
          <w:tcPr>
            <w:tcW w:w="691" w:type="pct"/>
            <w:vAlign w:val="center"/>
          </w:tcPr>
          <w:p w:rsidR="003755F3" w:rsidRPr="00595187" w:rsidRDefault="003755F3" w:rsidP="003755F3">
            <w:pPr>
              <w:jc w:val="center"/>
              <w:rPr>
                <w:rStyle w:val="fontstyle01"/>
                <w:rFonts w:ascii="Times New Roman" w:hAnsi="Times New Roman" w:cs="Times New Roman"/>
                <w:sz w:val="40"/>
                <w:szCs w:val="24"/>
              </w:rPr>
            </w:pPr>
          </w:p>
        </w:tc>
        <w:tc>
          <w:tcPr>
            <w:tcW w:w="678" w:type="pct"/>
            <w:vAlign w:val="center"/>
          </w:tcPr>
          <w:p w:rsidR="003755F3" w:rsidRPr="00595187" w:rsidRDefault="003755F3" w:rsidP="003755F3">
            <w:pPr>
              <w:jc w:val="center"/>
              <w:rPr>
                <w:rStyle w:val="fontstyle01"/>
                <w:rFonts w:ascii="Times New Roman" w:hAnsi="Times New Roman" w:cs="Times New Roman"/>
                <w:sz w:val="40"/>
                <w:szCs w:val="24"/>
              </w:rPr>
            </w:pPr>
          </w:p>
        </w:tc>
      </w:tr>
    </w:tbl>
    <w:p w:rsidR="00874249" w:rsidRPr="00874249" w:rsidRDefault="00874249" w:rsidP="000C028C">
      <w:pPr>
        <w:spacing w:after="0"/>
        <w:rPr>
          <w:rStyle w:val="fontstyle01"/>
          <w:rFonts w:ascii="Times New Roman" w:hAnsi="Times New Roman" w:cs="Times New Roman"/>
          <w:b/>
          <w:sz w:val="12"/>
          <w:szCs w:val="24"/>
        </w:rPr>
      </w:pPr>
    </w:p>
    <w:p w:rsidR="008F26EF" w:rsidRDefault="00595187" w:rsidP="000C028C">
      <w:pPr>
        <w:spacing w:after="0"/>
        <w:rPr>
          <w:rStyle w:val="fontstyle01"/>
          <w:rFonts w:ascii="Times New Roman" w:hAnsi="Times New Roman" w:cs="Times New Roman"/>
          <w:b/>
          <w:color w:val="auto"/>
          <w:sz w:val="22"/>
          <w:szCs w:val="24"/>
        </w:rPr>
      </w:pPr>
      <w:r>
        <w:rPr>
          <w:rStyle w:val="fontstyle01"/>
          <w:rFonts w:ascii="Times New Roman" w:hAnsi="Times New Roman" w:cs="Times New Roman"/>
          <w:b/>
          <w:sz w:val="24"/>
          <w:szCs w:val="24"/>
        </w:rPr>
        <w:t>Approved by (Chair</w:t>
      </w:r>
      <w:r w:rsidR="008B3B45">
        <w:rPr>
          <w:rStyle w:val="fontstyle01"/>
          <w:rFonts w:ascii="Times New Roman" w:hAnsi="Times New Roman" w:cs="Times New Roman"/>
          <w:b/>
          <w:sz w:val="24"/>
          <w:szCs w:val="24"/>
        </w:rPr>
        <w:t xml:space="preserve"> of the Dept.</w:t>
      </w:r>
      <w:r>
        <w:rPr>
          <w:rStyle w:val="fontstyle01"/>
          <w:rFonts w:ascii="Times New Roman" w:hAnsi="Times New Roman" w:cs="Times New Roman"/>
          <w:b/>
          <w:sz w:val="24"/>
          <w:szCs w:val="24"/>
        </w:rPr>
        <w:t>)</w:t>
      </w:r>
      <w:r w:rsidR="00833716">
        <w:rPr>
          <w:rStyle w:val="fontstyle01"/>
          <w:rFonts w:ascii="Times New Roman" w:hAnsi="Times New Roman" w:cs="Times New Roman"/>
          <w:b/>
          <w:sz w:val="24"/>
          <w:szCs w:val="24"/>
        </w:rPr>
        <w:t>:</w:t>
      </w:r>
      <w:r w:rsidR="008F26EF">
        <w:rPr>
          <w:rStyle w:val="fontstyle01"/>
          <w:rFonts w:ascii="Times New Roman" w:hAnsi="Times New Roman" w:cs="Times New Roman"/>
          <w:b/>
          <w:sz w:val="24"/>
          <w:szCs w:val="24"/>
        </w:rPr>
        <w:tab/>
      </w:r>
      <w:r>
        <w:rPr>
          <w:rStyle w:val="fontstyle01"/>
          <w:rFonts w:ascii="Times New Roman" w:hAnsi="Times New Roman" w:cs="Times New Roman"/>
          <w:b/>
          <w:sz w:val="24"/>
          <w:szCs w:val="24"/>
        </w:rPr>
        <w:tab/>
      </w:r>
      <w:r>
        <w:rPr>
          <w:rStyle w:val="fontstyle01"/>
          <w:rFonts w:ascii="Times New Roman" w:hAnsi="Times New Roman" w:cs="Times New Roman"/>
          <w:b/>
          <w:sz w:val="24"/>
          <w:szCs w:val="24"/>
        </w:rPr>
        <w:tab/>
      </w:r>
      <w:r w:rsidR="00874249">
        <w:rPr>
          <w:rStyle w:val="fontstyle01"/>
          <w:rFonts w:ascii="Times New Roman" w:hAnsi="Times New Roman" w:cs="Times New Roman"/>
          <w:b/>
          <w:sz w:val="24"/>
          <w:szCs w:val="24"/>
        </w:rPr>
        <w:tab/>
      </w:r>
      <w:r w:rsidR="00874249">
        <w:rPr>
          <w:rStyle w:val="fontstyle01"/>
          <w:rFonts w:ascii="Times New Roman" w:hAnsi="Times New Roman" w:cs="Times New Roman"/>
          <w:b/>
          <w:sz w:val="24"/>
          <w:szCs w:val="24"/>
        </w:rPr>
        <w:tab/>
        <w:t>Signature</w:t>
      </w:r>
      <w:r w:rsidR="00874249">
        <w:rPr>
          <w:rStyle w:val="fontstyle01"/>
          <w:rFonts w:ascii="Times New Roman" w:hAnsi="Times New Roman" w:cs="Times New Roman"/>
          <w:b/>
          <w:color w:val="auto"/>
          <w:sz w:val="22"/>
          <w:szCs w:val="24"/>
        </w:rPr>
        <w:t>:</w:t>
      </w:r>
    </w:p>
    <w:p w:rsidR="000C028C" w:rsidRPr="00833716" w:rsidRDefault="000C028C" w:rsidP="000C028C">
      <w:pPr>
        <w:spacing w:after="0"/>
        <w:rPr>
          <w:rStyle w:val="fontstyle01"/>
          <w:rFonts w:ascii="Times New Roman" w:hAnsi="Times New Roman" w:cs="Times New Roman"/>
          <w:b/>
          <w:sz w:val="24"/>
          <w:szCs w:val="24"/>
        </w:rPr>
      </w:pPr>
    </w:p>
    <w:p w:rsidR="00833716" w:rsidRPr="00833716" w:rsidRDefault="00874249" w:rsidP="000C028C">
      <w:pPr>
        <w:spacing w:after="0"/>
        <w:ind w:left="1440" w:firstLine="720"/>
        <w:rPr>
          <w:rFonts w:ascii="Times New Roman" w:hAnsi="Times New Roman" w:cs="Times New Roman"/>
          <w:b/>
          <w:color w:val="000000"/>
          <w:sz w:val="2"/>
          <w:szCs w:val="24"/>
        </w:rPr>
      </w:pPr>
      <w:r w:rsidRPr="000C028C">
        <w:rPr>
          <w:rStyle w:val="fontstyle01"/>
          <w:rFonts w:ascii="Times New Roman" w:hAnsi="Times New Roman" w:cs="Times New Roman"/>
          <w:b/>
          <w:sz w:val="8"/>
          <w:szCs w:val="24"/>
        </w:rPr>
        <w:t xml:space="preserve"> </w:t>
      </w:r>
    </w:p>
    <w:p w:rsidR="00874249" w:rsidRPr="008B3B45" w:rsidRDefault="00874249" w:rsidP="000C028C">
      <w:pPr>
        <w:spacing w:after="0"/>
        <w:rPr>
          <w:rFonts w:ascii="Times New Roman" w:hAnsi="Times New Roman" w:cs="Times New Roman"/>
          <w:b/>
          <w:color w:val="000000"/>
          <w:sz w:val="2"/>
          <w:szCs w:val="24"/>
        </w:rPr>
      </w:pPr>
    </w:p>
    <w:p w:rsidR="00874249" w:rsidRDefault="00833716" w:rsidP="000C028C">
      <w:pPr>
        <w:spacing w:after="0"/>
        <w:rPr>
          <w:rFonts w:ascii="Times New Roman" w:hAnsi="Times New Roman" w:cs="Times New Roman"/>
          <w:b/>
          <w:color w:val="000000"/>
          <w:sz w:val="24"/>
          <w:szCs w:val="24"/>
        </w:rPr>
      </w:pPr>
      <w:r w:rsidRPr="00051681">
        <w:rPr>
          <w:rFonts w:ascii="Times New Roman" w:hAnsi="Times New Roman" w:cs="Times New Roman"/>
          <w:b/>
          <w:color w:val="000000"/>
          <w:sz w:val="24"/>
          <w:szCs w:val="24"/>
        </w:rPr>
        <w:t>Received by</w:t>
      </w:r>
      <w:r>
        <w:rPr>
          <w:rFonts w:ascii="Times New Roman" w:hAnsi="Times New Roman" w:cs="Times New Roman"/>
          <w:b/>
          <w:color w:val="000000"/>
          <w:sz w:val="24"/>
          <w:szCs w:val="24"/>
        </w:rPr>
        <w:t xml:space="preserve"> (Corresponding Dept.)</w:t>
      </w:r>
      <w:r w:rsidRPr="00051681">
        <w:rPr>
          <w:rFonts w:ascii="Times New Roman" w:hAnsi="Times New Roman" w:cs="Times New Roman"/>
          <w:b/>
          <w:color w:val="000000"/>
          <w:sz w:val="24"/>
          <w:szCs w:val="24"/>
        </w:rPr>
        <w:t>:</w:t>
      </w:r>
      <w:r w:rsidR="00874249">
        <w:rPr>
          <w:rFonts w:ascii="Times New Roman" w:hAnsi="Times New Roman" w:cs="Times New Roman"/>
          <w:b/>
          <w:color w:val="000000"/>
          <w:sz w:val="24"/>
          <w:szCs w:val="24"/>
        </w:rPr>
        <w:tab/>
      </w:r>
      <w:r w:rsidR="00874249">
        <w:rPr>
          <w:rFonts w:ascii="Times New Roman" w:hAnsi="Times New Roman" w:cs="Times New Roman"/>
          <w:b/>
          <w:color w:val="000000"/>
          <w:sz w:val="24"/>
          <w:szCs w:val="24"/>
        </w:rPr>
        <w:tab/>
      </w:r>
      <w:r w:rsidR="00874249">
        <w:rPr>
          <w:rFonts w:ascii="Times New Roman" w:hAnsi="Times New Roman" w:cs="Times New Roman"/>
          <w:b/>
          <w:color w:val="000000"/>
          <w:sz w:val="24"/>
          <w:szCs w:val="24"/>
        </w:rPr>
        <w:tab/>
      </w:r>
      <w:r w:rsidR="00874249">
        <w:rPr>
          <w:rFonts w:ascii="Times New Roman" w:hAnsi="Times New Roman" w:cs="Times New Roman"/>
          <w:b/>
          <w:color w:val="000000"/>
          <w:sz w:val="24"/>
          <w:szCs w:val="24"/>
        </w:rPr>
        <w:tab/>
      </w:r>
      <w:r w:rsidR="009A0C35" w:rsidRPr="00051681">
        <w:rPr>
          <w:rFonts w:ascii="Times New Roman" w:hAnsi="Times New Roman" w:cs="Times New Roman"/>
          <w:b/>
          <w:color w:val="000000"/>
          <w:sz w:val="24"/>
          <w:szCs w:val="24"/>
        </w:rPr>
        <w:t>Submission Date:</w:t>
      </w:r>
    </w:p>
    <w:p w:rsidR="000C028C" w:rsidRPr="008B7C57" w:rsidRDefault="000C028C" w:rsidP="000C028C">
      <w:pPr>
        <w:spacing w:after="0"/>
        <w:rPr>
          <w:rFonts w:ascii="Times New Roman" w:hAnsi="Times New Roman" w:cs="Times New Roman"/>
          <w:b/>
          <w:color w:val="000000"/>
          <w:sz w:val="18"/>
          <w:szCs w:val="24"/>
        </w:rPr>
      </w:pPr>
    </w:p>
    <w:p w:rsidR="00A459C5" w:rsidRPr="000C028C" w:rsidRDefault="00A459C5" w:rsidP="000C028C">
      <w:pPr>
        <w:spacing w:after="0"/>
        <w:rPr>
          <w:rFonts w:ascii="Times New Roman" w:hAnsi="Times New Roman" w:cs="Times New Roman"/>
          <w:b/>
          <w:color w:val="000000"/>
          <w:sz w:val="14"/>
          <w:szCs w:val="24"/>
        </w:rPr>
      </w:pPr>
    </w:p>
    <w:p w:rsidR="006D4989" w:rsidRDefault="00833716" w:rsidP="002A6148">
      <w:pPr>
        <w:shd w:val="clear" w:color="auto" w:fill="F7CAAC" w:themeFill="accent2" w:themeFillTint="66"/>
        <w:spacing w:after="0"/>
        <w:rPr>
          <w:rFonts w:ascii="Times New Roman" w:hAnsi="Times New Roman" w:cs="Times New Roman"/>
          <w:b/>
          <w:color w:val="000000"/>
        </w:rPr>
      </w:pPr>
      <w:r w:rsidRPr="00874249">
        <w:rPr>
          <w:rFonts w:ascii="Times New Roman" w:hAnsi="Times New Roman" w:cs="Times New Roman"/>
          <w:b/>
          <w:color w:val="000000"/>
        </w:rPr>
        <w:t>[* Please keep a copy of this top sheet by faculty and concern department to find out file from archive</w:t>
      </w:r>
      <w:r w:rsidR="002B57B0" w:rsidRPr="00874249">
        <w:rPr>
          <w:rFonts w:ascii="Times New Roman" w:hAnsi="Times New Roman" w:cs="Times New Roman"/>
          <w:b/>
          <w:color w:val="000000"/>
        </w:rPr>
        <w:t>.</w:t>
      </w:r>
      <w:r w:rsidRPr="00874249">
        <w:rPr>
          <w:rFonts w:ascii="Times New Roman" w:hAnsi="Times New Roman" w:cs="Times New Roman"/>
          <w:b/>
          <w:color w:val="000000"/>
        </w:rPr>
        <w:t>]</w:t>
      </w:r>
    </w:p>
    <w:p w:rsidR="006D4989" w:rsidRDefault="006D4989">
      <w:pPr>
        <w:rPr>
          <w:rFonts w:ascii="Times New Roman" w:hAnsi="Times New Roman" w:cs="Times New Roman"/>
          <w:b/>
          <w:color w:val="000000"/>
        </w:rPr>
      </w:pPr>
      <w:r>
        <w:rPr>
          <w:rFonts w:ascii="Times New Roman" w:hAnsi="Times New Roman" w:cs="Times New Roman"/>
          <w:b/>
          <w:color w:val="000000"/>
        </w:rPr>
        <w:br w:type="page"/>
      </w:r>
    </w:p>
    <w:p w:rsidR="004E79A6" w:rsidRDefault="004E79A6" w:rsidP="006D4989">
      <w:pPr>
        <w:spacing w:after="0"/>
        <w:rPr>
          <w:rFonts w:ascii="Times New Roman" w:hAnsi="Times New Roman" w:cs="Times New Roman"/>
          <w:b/>
          <w:color w:val="000000"/>
          <w:highlight w:val="yellow"/>
        </w:rPr>
      </w:pPr>
    </w:p>
    <w:p w:rsidR="006D4989" w:rsidRPr="00FD574B" w:rsidRDefault="009819C1" w:rsidP="00E01690">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i/>
          <w:color w:val="FF0000"/>
        </w:rPr>
      </w:pPr>
      <w:r w:rsidRPr="00FD574B">
        <w:rPr>
          <w:rFonts w:ascii="Times New Roman" w:hAnsi="Times New Roman" w:cs="Times New Roman"/>
          <w:b/>
          <w:i/>
          <w:color w:val="FF0000"/>
        </w:rPr>
        <w:t>No need to print out this page</w:t>
      </w:r>
      <w:r w:rsidR="00FD574B" w:rsidRPr="00FD574B">
        <w:rPr>
          <w:rFonts w:ascii="Times New Roman" w:hAnsi="Times New Roman" w:cs="Times New Roman"/>
          <w:b/>
          <w:i/>
          <w:color w:val="FF0000"/>
        </w:rPr>
        <w:t xml:space="preserve"> (2</w:t>
      </w:r>
      <w:r w:rsidR="00FD574B" w:rsidRPr="00FD574B">
        <w:rPr>
          <w:rFonts w:ascii="Times New Roman" w:hAnsi="Times New Roman" w:cs="Times New Roman"/>
          <w:b/>
          <w:i/>
          <w:color w:val="FF0000"/>
          <w:vertAlign w:val="superscript"/>
        </w:rPr>
        <w:t>nd</w:t>
      </w:r>
      <w:r w:rsidR="00FD574B" w:rsidRPr="00FD574B">
        <w:rPr>
          <w:rFonts w:ascii="Times New Roman" w:hAnsi="Times New Roman" w:cs="Times New Roman"/>
          <w:b/>
          <w:i/>
          <w:color w:val="FF0000"/>
        </w:rPr>
        <w:t xml:space="preserve"> Page)</w:t>
      </w:r>
      <w:r w:rsidRPr="00FD574B">
        <w:rPr>
          <w:rFonts w:ascii="Times New Roman" w:hAnsi="Times New Roman" w:cs="Times New Roman"/>
          <w:b/>
          <w:i/>
          <w:color w:val="FF0000"/>
        </w:rPr>
        <w:t>. This page is given to discuss the importance of COURSE FILE.</w:t>
      </w:r>
    </w:p>
    <w:p w:rsidR="009819C1" w:rsidRDefault="009819C1" w:rsidP="006D4989">
      <w:pPr>
        <w:spacing w:after="0"/>
        <w:rPr>
          <w:rFonts w:ascii="Times New Roman" w:hAnsi="Times New Roman" w:cs="Times New Roman"/>
          <w:b/>
          <w:color w:val="000000"/>
        </w:rPr>
      </w:pPr>
    </w:p>
    <w:p w:rsidR="00535BAF" w:rsidRPr="00535BAF" w:rsidRDefault="00535BAF" w:rsidP="00554B0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Times New Roman" w:hAnsi="Times New Roman" w:cs="Times New Roman"/>
          <w:b/>
          <w:color w:val="000000"/>
        </w:rPr>
      </w:pPr>
      <w:r w:rsidRPr="00535BAF">
        <w:rPr>
          <w:rFonts w:ascii="Times New Roman" w:hAnsi="Times New Roman" w:cs="Times New Roman"/>
          <w:b/>
          <w:bCs/>
          <w:i/>
          <w:iCs/>
          <w:color w:val="000000"/>
          <w:u w:val="single"/>
        </w:rPr>
        <w:t xml:space="preserve">Question: </w:t>
      </w:r>
      <w:r w:rsidRPr="00535BAF">
        <w:rPr>
          <w:rFonts w:ascii="Times New Roman" w:hAnsi="Times New Roman" w:cs="Times New Roman"/>
          <w:b/>
          <w:color w:val="000000"/>
        </w:rPr>
        <w:t>How to create course files for merged courses?</w:t>
      </w:r>
    </w:p>
    <w:p w:rsidR="00535BAF" w:rsidRPr="00535BAF" w:rsidRDefault="00535BAF" w:rsidP="00D6684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both"/>
        <w:rPr>
          <w:rFonts w:ascii="Times New Roman" w:hAnsi="Times New Roman" w:cs="Times New Roman"/>
          <w:color w:val="000000"/>
        </w:rPr>
      </w:pPr>
      <w:r w:rsidRPr="00535BAF">
        <w:rPr>
          <w:rFonts w:ascii="Times New Roman" w:hAnsi="Times New Roman" w:cs="Times New Roman"/>
          <w:bCs/>
          <w:i/>
          <w:iCs/>
          <w:color w:val="000000"/>
          <w:u w:val="single"/>
        </w:rPr>
        <w:t>Answer</w:t>
      </w:r>
      <w:r w:rsidRPr="00535BAF">
        <w:rPr>
          <w:rFonts w:ascii="Times New Roman" w:hAnsi="Times New Roman" w:cs="Times New Roman"/>
          <w:color w:val="000000"/>
          <w:u w:val="single"/>
        </w:rPr>
        <w:t xml:space="preserve">: </w:t>
      </w:r>
      <w:r w:rsidRPr="00535BAF">
        <w:rPr>
          <w:rFonts w:ascii="Times New Roman" w:hAnsi="Times New Roman" w:cs="Times New Roman"/>
          <w:color w:val="000000"/>
        </w:rPr>
        <w:t xml:space="preserve">If the </w:t>
      </w:r>
      <w:r w:rsidR="00D91E57">
        <w:rPr>
          <w:rFonts w:ascii="Times New Roman" w:hAnsi="Times New Roman" w:cs="Times New Roman"/>
          <w:color w:val="000000"/>
        </w:rPr>
        <w:t xml:space="preserve">batches/sections of the same department </w:t>
      </w:r>
      <w:r w:rsidRPr="00535BAF">
        <w:rPr>
          <w:rFonts w:ascii="Times New Roman" w:hAnsi="Times New Roman" w:cs="Times New Roman"/>
          <w:color w:val="000000"/>
        </w:rPr>
        <w:t>merge</w:t>
      </w:r>
      <w:r w:rsidR="00D91E57">
        <w:rPr>
          <w:rFonts w:ascii="Times New Roman" w:hAnsi="Times New Roman" w:cs="Times New Roman"/>
          <w:color w:val="000000"/>
        </w:rPr>
        <w:t>d</w:t>
      </w:r>
      <w:r w:rsidRPr="00535BAF">
        <w:rPr>
          <w:rFonts w:ascii="Times New Roman" w:hAnsi="Times New Roman" w:cs="Times New Roman"/>
          <w:color w:val="000000"/>
        </w:rPr>
        <w:t xml:space="preserve"> </w:t>
      </w:r>
      <w:r w:rsidR="00D91E57">
        <w:rPr>
          <w:rFonts w:ascii="Times New Roman" w:hAnsi="Times New Roman" w:cs="Times New Roman"/>
          <w:color w:val="000000"/>
        </w:rPr>
        <w:t>for a course</w:t>
      </w:r>
      <w:r w:rsidRPr="00535BAF">
        <w:rPr>
          <w:rFonts w:ascii="Times New Roman" w:hAnsi="Times New Roman" w:cs="Times New Roman"/>
          <w:color w:val="000000"/>
        </w:rPr>
        <w:t xml:space="preserve"> (CHEM 111 cour</w:t>
      </w:r>
      <w:r w:rsidR="00D91E57">
        <w:rPr>
          <w:rFonts w:ascii="Times New Roman" w:hAnsi="Times New Roman" w:cs="Times New Roman"/>
          <w:color w:val="000000"/>
        </w:rPr>
        <w:t>se for EEE-24-D-A + EEE-25-D-A), it is not necessary to prepare separate COURSE FILE</w:t>
      </w:r>
      <w:r w:rsidRPr="00535BAF">
        <w:rPr>
          <w:rFonts w:ascii="Times New Roman" w:hAnsi="Times New Roman" w:cs="Times New Roman"/>
          <w:color w:val="000000"/>
        </w:rPr>
        <w:t>. But if the section</w:t>
      </w:r>
      <w:r w:rsidR="00D91E57">
        <w:rPr>
          <w:rFonts w:ascii="Times New Roman" w:hAnsi="Times New Roman" w:cs="Times New Roman"/>
          <w:color w:val="000000"/>
        </w:rPr>
        <w:t>s/batches</w:t>
      </w:r>
      <w:r w:rsidRPr="00535BAF">
        <w:rPr>
          <w:rFonts w:ascii="Times New Roman" w:hAnsi="Times New Roman" w:cs="Times New Roman"/>
          <w:color w:val="000000"/>
        </w:rPr>
        <w:t xml:space="preserve"> of different department</w:t>
      </w:r>
      <w:r w:rsidR="00F83780">
        <w:rPr>
          <w:rFonts w:ascii="Times New Roman" w:hAnsi="Times New Roman" w:cs="Times New Roman"/>
          <w:color w:val="000000"/>
        </w:rPr>
        <w:t xml:space="preserve"> </w:t>
      </w:r>
      <w:r w:rsidR="00F83780" w:rsidRPr="00535BAF">
        <w:rPr>
          <w:rFonts w:ascii="Times New Roman" w:hAnsi="Times New Roman" w:cs="Times New Roman"/>
          <w:color w:val="000000"/>
        </w:rPr>
        <w:t>(</w:t>
      </w:r>
      <w:r w:rsidR="00F83780">
        <w:rPr>
          <w:rFonts w:ascii="Times New Roman" w:hAnsi="Times New Roman" w:cs="Times New Roman"/>
          <w:color w:val="000000"/>
        </w:rPr>
        <w:t xml:space="preserve">HIST 101 </w:t>
      </w:r>
      <w:r w:rsidR="00F83780" w:rsidRPr="00535BAF">
        <w:rPr>
          <w:rFonts w:ascii="Times New Roman" w:hAnsi="Times New Roman" w:cs="Times New Roman"/>
          <w:color w:val="000000"/>
        </w:rPr>
        <w:t>cours</w:t>
      </w:r>
      <w:r w:rsidR="00F83780">
        <w:rPr>
          <w:rFonts w:ascii="Times New Roman" w:hAnsi="Times New Roman" w:cs="Times New Roman"/>
          <w:color w:val="000000"/>
        </w:rPr>
        <w:t>e for CEN-25-D-A + EEE-25-D-A)</w:t>
      </w:r>
      <w:r w:rsidR="00D91E57">
        <w:rPr>
          <w:rFonts w:ascii="Times New Roman" w:hAnsi="Times New Roman" w:cs="Times New Roman"/>
          <w:color w:val="000000"/>
        </w:rPr>
        <w:t xml:space="preserve"> are</w:t>
      </w:r>
      <w:r w:rsidRPr="00535BAF">
        <w:rPr>
          <w:rFonts w:ascii="Times New Roman" w:hAnsi="Times New Roman" w:cs="Times New Roman"/>
          <w:color w:val="000000"/>
        </w:rPr>
        <w:t xml:space="preserve"> merged for a course, it is prescribed to </w:t>
      </w:r>
      <w:r w:rsidR="00D91E57" w:rsidRPr="008C6704">
        <w:rPr>
          <w:rFonts w:ascii="Times New Roman" w:hAnsi="Times New Roman" w:cs="Times New Roman"/>
          <w:b/>
          <w:color w:val="000000"/>
        </w:rPr>
        <w:t>prepare</w:t>
      </w:r>
      <w:r w:rsidRPr="008C6704">
        <w:rPr>
          <w:rFonts w:ascii="Times New Roman" w:hAnsi="Times New Roman" w:cs="Times New Roman"/>
          <w:b/>
          <w:color w:val="000000"/>
        </w:rPr>
        <w:t xml:space="preserve"> course file separately</w:t>
      </w:r>
      <w:r w:rsidRPr="00535BAF">
        <w:rPr>
          <w:rFonts w:ascii="Times New Roman" w:hAnsi="Times New Roman" w:cs="Times New Roman"/>
          <w:color w:val="000000"/>
        </w:rPr>
        <w:t>. Course file have to be sent to corresponding department at the end of the course. According to I.E.B. accreditation manual, if any course has lab and theoretical involved, then the course file has to be created separately.</w:t>
      </w:r>
    </w:p>
    <w:p w:rsidR="00535BAF" w:rsidRDefault="00535BAF" w:rsidP="006D4989">
      <w:pPr>
        <w:spacing w:after="0"/>
        <w:rPr>
          <w:rFonts w:ascii="Times New Roman" w:hAnsi="Times New Roman" w:cs="Times New Roman"/>
          <w:b/>
          <w:color w:val="000000"/>
        </w:rPr>
      </w:pPr>
    </w:p>
    <w:p w:rsidR="006D4989" w:rsidRPr="009819C1" w:rsidRDefault="00BE1015" w:rsidP="009819C1">
      <w:pPr>
        <w:pBdr>
          <w:bottom w:val="single" w:sz="4" w:space="1" w:color="auto"/>
        </w:pBdr>
        <w:spacing w:after="0"/>
        <w:rPr>
          <w:rFonts w:ascii="Times New Roman" w:hAnsi="Times New Roman" w:cs="Times New Roman"/>
          <w:b/>
          <w:bCs/>
          <w:i/>
        </w:rPr>
      </w:pPr>
      <w:r w:rsidRPr="009819C1">
        <w:rPr>
          <w:rFonts w:ascii="Times New Roman" w:hAnsi="Times New Roman" w:cs="Times New Roman"/>
          <w:b/>
          <w:bCs/>
          <w:i/>
        </w:rPr>
        <w:t>Course file mentioned in</w:t>
      </w:r>
      <w:r w:rsidR="009819C1" w:rsidRPr="009819C1">
        <w:rPr>
          <w:rFonts w:ascii="Times New Roman" w:hAnsi="Times New Roman" w:cs="Times New Roman"/>
          <w:b/>
          <w:bCs/>
          <w:i/>
        </w:rPr>
        <w:t xml:space="preserve"> the following Manuals &amp; Required for Accreditation of Academic Program</w:t>
      </w:r>
    </w:p>
    <w:p w:rsidR="00BE1015" w:rsidRPr="009819C1" w:rsidRDefault="006D4989" w:rsidP="00BE1015">
      <w:pPr>
        <w:pStyle w:val="NormalWeb"/>
        <w:numPr>
          <w:ilvl w:val="0"/>
          <w:numId w:val="2"/>
        </w:numPr>
        <w:spacing w:before="0" w:beforeAutospacing="0" w:after="0" w:afterAutospacing="0" w:line="216" w:lineRule="auto"/>
        <w:rPr>
          <w:rFonts w:eastAsiaTheme="majorEastAsia"/>
          <w:b/>
          <w:bCs/>
          <w:kern w:val="24"/>
          <w:sz w:val="22"/>
          <w:szCs w:val="22"/>
        </w:rPr>
      </w:pPr>
      <w:r w:rsidRPr="009819C1">
        <w:rPr>
          <w:rFonts w:eastAsiaTheme="majorEastAsia"/>
          <w:b/>
          <w:bCs/>
          <w:kern w:val="24"/>
          <w:sz w:val="22"/>
          <w:szCs w:val="22"/>
        </w:rPr>
        <w:t xml:space="preserve">Bangladesh Accreditation Council (BAC) Standards for Accreditation of Academic Program </w:t>
      </w:r>
    </w:p>
    <w:p w:rsidR="00BE1015" w:rsidRPr="009819C1" w:rsidRDefault="006D4989" w:rsidP="004649A9">
      <w:pPr>
        <w:pStyle w:val="NormalWeb"/>
        <w:spacing w:before="0" w:beforeAutospacing="0" w:after="0" w:afterAutospacing="0" w:line="216" w:lineRule="auto"/>
        <w:ind w:left="1080"/>
        <w:jc w:val="both"/>
        <w:rPr>
          <w:sz w:val="22"/>
          <w:szCs w:val="22"/>
        </w:rPr>
      </w:pPr>
      <w:r w:rsidRPr="009819C1">
        <w:rPr>
          <w:b/>
          <w:bCs/>
          <w:sz w:val="22"/>
          <w:szCs w:val="22"/>
        </w:rPr>
        <w:t xml:space="preserve">Criterion 4-8: </w:t>
      </w:r>
      <w:r w:rsidRPr="009819C1">
        <w:rPr>
          <w:sz w:val="22"/>
          <w:szCs w:val="22"/>
        </w:rPr>
        <w:t xml:space="preserve">The </w:t>
      </w:r>
      <w:proofErr w:type="spellStart"/>
      <w:r w:rsidRPr="009819C1">
        <w:rPr>
          <w:sz w:val="22"/>
          <w:szCs w:val="22"/>
        </w:rPr>
        <w:t>PoE</w:t>
      </w:r>
      <w:proofErr w:type="spellEnd"/>
      <w:r w:rsidRPr="009819C1">
        <w:rPr>
          <w:sz w:val="22"/>
          <w:szCs w:val="22"/>
        </w:rPr>
        <w:t xml:space="preserve"> maintains documented </w:t>
      </w:r>
      <w:r w:rsidRPr="009819C1">
        <w:rPr>
          <w:b/>
          <w:sz w:val="22"/>
          <w:szCs w:val="22"/>
        </w:rPr>
        <w:t>course file</w:t>
      </w:r>
      <w:r w:rsidRPr="009819C1">
        <w:rPr>
          <w:sz w:val="22"/>
          <w:szCs w:val="22"/>
        </w:rPr>
        <w:t xml:space="preserve"> with course plan specifying prerequisite course(s) (if any), credit value, teaching learning &amp; assessment methods and facilities/resources that are mapped out as necessary to facilitate the attainment of course learning outcomes</w:t>
      </w:r>
    </w:p>
    <w:p w:rsidR="00BE1015" w:rsidRPr="009819C1" w:rsidRDefault="00BE1015" w:rsidP="00BE1015">
      <w:pPr>
        <w:pStyle w:val="NormalWeb"/>
        <w:spacing w:before="0" w:beforeAutospacing="0" w:after="0" w:afterAutospacing="0" w:line="216" w:lineRule="auto"/>
        <w:rPr>
          <w:rFonts w:eastAsiaTheme="majorEastAsia"/>
          <w:b/>
          <w:bCs/>
          <w:kern w:val="24"/>
          <w:sz w:val="22"/>
          <w:szCs w:val="22"/>
        </w:rPr>
      </w:pPr>
    </w:p>
    <w:p w:rsidR="00BE1015" w:rsidRPr="009819C1" w:rsidRDefault="00BE1015" w:rsidP="007830B8">
      <w:pPr>
        <w:pStyle w:val="NormalWeb"/>
        <w:numPr>
          <w:ilvl w:val="0"/>
          <w:numId w:val="2"/>
        </w:numPr>
        <w:spacing w:before="0" w:beforeAutospacing="0" w:after="0" w:afterAutospacing="0" w:line="216" w:lineRule="auto"/>
        <w:rPr>
          <w:rFonts w:eastAsiaTheme="majorEastAsia"/>
          <w:b/>
          <w:bCs/>
          <w:kern w:val="24"/>
          <w:sz w:val="22"/>
          <w:szCs w:val="22"/>
        </w:rPr>
      </w:pPr>
      <w:r w:rsidRPr="009819C1">
        <w:rPr>
          <w:rFonts w:eastAsiaTheme="majorEastAsia"/>
          <w:b/>
          <w:bCs/>
          <w:kern w:val="24"/>
          <w:sz w:val="22"/>
          <w:szCs w:val="22"/>
        </w:rPr>
        <w:t>Institutional Quality Assurance Cell Operations Manual (Second Edition)</w:t>
      </w:r>
    </w:p>
    <w:p w:rsidR="00BE1015" w:rsidRPr="009819C1" w:rsidRDefault="00BE1015" w:rsidP="00BC3843">
      <w:pPr>
        <w:pStyle w:val="NormalWeb"/>
        <w:spacing w:before="0" w:beforeAutospacing="0" w:after="0" w:afterAutospacing="0" w:line="216" w:lineRule="auto"/>
        <w:ind w:left="1080"/>
        <w:jc w:val="both"/>
        <w:rPr>
          <w:rFonts w:eastAsiaTheme="minorHAnsi"/>
          <w:sz w:val="22"/>
          <w:szCs w:val="22"/>
          <w:lang w:eastAsia="en-US"/>
        </w:rPr>
      </w:pPr>
      <w:r w:rsidRPr="009819C1">
        <w:rPr>
          <w:rFonts w:eastAsiaTheme="minorHAnsi"/>
          <w:b/>
          <w:bCs/>
          <w:sz w:val="22"/>
          <w:szCs w:val="22"/>
          <w:lang w:eastAsia="en-US"/>
        </w:rPr>
        <w:t>IQAC O Manual</w:t>
      </w:r>
      <w:r w:rsidR="00CF501D">
        <w:rPr>
          <w:rFonts w:eastAsiaTheme="minorHAnsi"/>
          <w:b/>
          <w:bCs/>
          <w:sz w:val="22"/>
          <w:szCs w:val="22"/>
          <w:lang w:eastAsia="en-US"/>
        </w:rPr>
        <w:t xml:space="preserve"> </w:t>
      </w:r>
      <w:r w:rsidRPr="009819C1">
        <w:rPr>
          <w:rFonts w:eastAsiaTheme="minorHAnsi"/>
          <w:b/>
          <w:bCs/>
          <w:sz w:val="22"/>
          <w:szCs w:val="22"/>
          <w:lang w:eastAsia="en-US"/>
        </w:rPr>
        <w:t>General rules</w:t>
      </w:r>
      <w:r w:rsidRPr="009819C1">
        <w:rPr>
          <w:rFonts w:eastAsiaTheme="minorHAnsi"/>
          <w:sz w:val="22"/>
          <w:szCs w:val="22"/>
          <w:lang w:eastAsia="en-US"/>
        </w:rPr>
        <w:t>1. The University should have files for each course “Course File” containing the specification, samples of previous examination sheets, and results of student evaluation of the course as well as the percentages of students dropping out, passing, and failing the course. The file should include other relevant information course as necessary.</w:t>
      </w:r>
    </w:p>
    <w:p w:rsidR="00BE1015" w:rsidRPr="009819C1" w:rsidRDefault="00BE1015" w:rsidP="00BE1015">
      <w:pPr>
        <w:pStyle w:val="NormalWeb"/>
        <w:spacing w:before="0" w:beforeAutospacing="0" w:after="0" w:afterAutospacing="0" w:line="216" w:lineRule="auto"/>
        <w:ind w:left="1080"/>
        <w:rPr>
          <w:rFonts w:eastAsiaTheme="majorEastAsia"/>
          <w:b/>
          <w:bCs/>
          <w:kern w:val="24"/>
          <w:sz w:val="22"/>
          <w:szCs w:val="22"/>
        </w:rPr>
      </w:pPr>
    </w:p>
    <w:p w:rsidR="00BE1015" w:rsidRPr="009819C1" w:rsidRDefault="007830B8" w:rsidP="007830B8">
      <w:pPr>
        <w:pStyle w:val="NormalWeb"/>
        <w:numPr>
          <w:ilvl w:val="0"/>
          <w:numId w:val="2"/>
        </w:numPr>
        <w:spacing w:before="0" w:beforeAutospacing="0" w:after="0" w:afterAutospacing="0" w:line="216" w:lineRule="auto"/>
        <w:rPr>
          <w:rFonts w:eastAsiaTheme="majorEastAsia"/>
          <w:b/>
          <w:bCs/>
          <w:kern w:val="24"/>
          <w:sz w:val="22"/>
          <w:szCs w:val="22"/>
        </w:rPr>
      </w:pPr>
      <w:r w:rsidRPr="009819C1">
        <w:rPr>
          <w:rFonts w:eastAsiaTheme="majorEastAsia"/>
          <w:b/>
          <w:bCs/>
          <w:kern w:val="24"/>
          <w:sz w:val="22"/>
          <w:szCs w:val="22"/>
        </w:rPr>
        <w:t xml:space="preserve">STRATEGIC PLAN FOR HIGHER EDUCATION IN BANGLADESH 2018-2030 (Published by UGC; </w:t>
      </w:r>
      <w:r w:rsidR="00BE1015" w:rsidRPr="009819C1">
        <w:rPr>
          <w:rFonts w:eastAsiaTheme="majorEastAsia"/>
          <w:b/>
          <w:bCs/>
          <w:kern w:val="24"/>
          <w:sz w:val="22"/>
          <w:szCs w:val="22"/>
        </w:rPr>
        <w:t xml:space="preserve">ISBN: 978-984-34-4728-9, </w:t>
      </w:r>
      <w:r w:rsidRPr="009819C1">
        <w:rPr>
          <w:rFonts w:eastAsiaTheme="majorEastAsia"/>
          <w:b/>
          <w:bCs/>
          <w:kern w:val="24"/>
          <w:sz w:val="22"/>
          <w:szCs w:val="22"/>
        </w:rPr>
        <w:t>Page 81):</w:t>
      </w:r>
    </w:p>
    <w:p w:rsidR="00BE1015" w:rsidRPr="009819C1" w:rsidRDefault="007830B8" w:rsidP="00BE1015">
      <w:pPr>
        <w:pStyle w:val="NormalWeb"/>
        <w:spacing w:before="0" w:beforeAutospacing="0" w:after="0" w:afterAutospacing="0" w:line="216" w:lineRule="auto"/>
        <w:ind w:left="1080"/>
        <w:rPr>
          <w:rFonts w:eastAsiaTheme="majorEastAsia"/>
          <w:b/>
          <w:bCs/>
          <w:kern w:val="24"/>
          <w:sz w:val="22"/>
          <w:szCs w:val="22"/>
        </w:rPr>
      </w:pPr>
      <w:r w:rsidRPr="009819C1">
        <w:rPr>
          <w:rFonts w:eastAsiaTheme="minorHAnsi"/>
          <w:sz w:val="22"/>
          <w:szCs w:val="22"/>
          <w:lang w:eastAsia="en-US"/>
        </w:rPr>
        <w:t>Detailed lesson delivery plans with expected outcomes, resource requirements, progress tracking</w:t>
      </w:r>
      <w:proofErr w:type="gramStart"/>
      <w:r w:rsidRPr="009819C1">
        <w:rPr>
          <w:rFonts w:eastAsiaTheme="minorHAnsi"/>
          <w:sz w:val="22"/>
          <w:szCs w:val="22"/>
          <w:lang w:eastAsia="en-US"/>
        </w:rPr>
        <w:t>,</w:t>
      </w:r>
      <w:proofErr w:type="gramEnd"/>
      <w:r w:rsidRPr="009819C1">
        <w:rPr>
          <w:rFonts w:eastAsiaTheme="minorHAnsi"/>
          <w:sz w:val="22"/>
          <w:szCs w:val="22"/>
          <w:lang w:eastAsia="en-US"/>
        </w:rPr>
        <w:br/>
        <w:t>course file etc. should be made for each course</w:t>
      </w:r>
    </w:p>
    <w:p w:rsidR="00BE1015" w:rsidRPr="009819C1" w:rsidRDefault="00BE1015" w:rsidP="00BE1015">
      <w:pPr>
        <w:pStyle w:val="NormalWeb"/>
        <w:spacing w:before="0" w:beforeAutospacing="0" w:after="0" w:afterAutospacing="0" w:line="216" w:lineRule="auto"/>
        <w:ind w:left="1080"/>
        <w:rPr>
          <w:rFonts w:eastAsiaTheme="majorEastAsia"/>
          <w:b/>
          <w:bCs/>
          <w:kern w:val="24"/>
          <w:sz w:val="22"/>
          <w:szCs w:val="22"/>
        </w:rPr>
      </w:pPr>
    </w:p>
    <w:p w:rsidR="007830B8" w:rsidRPr="009819C1" w:rsidRDefault="007830B8" w:rsidP="007830B8">
      <w:pPr>
        <w:pStyle w:val="NormalWeb"/>
        <w:numPr>
          <w:ilvl w:val="0"/>
          <w:numId w:val="2"/>
        </w:numPr>
        <w:spacing w:before="0" w:beforeAutospacing="0" w:after="0" w:afterAutospacing="0" w:line="216" w:lineRule="auto"/>
        <w:rPr>
          <w:rFonts w:eastAsiaTheme="majorEastAsia"/>
          <w:b/>
          <w:bCs/>
          <w:kern w:val="24"/>
          <w:sz w:val="22"/>
          <w:szCs w:val="22"/>
        </w:rPr>
      </w:pPr>
      <w:r w:rsidRPr="009819C1">
        <w:rPr>
          <w:rFonts w:eastAsiaTheme="majorEastAsia"/>
          <w:b/>
          <w:bCs/>
          <w:kern w:val="24"/>
          <w:sz w:val="22"/>
          <w:szCs w:val="22"/>
        </w:rPr>
        <w:t>IEB Accreditation Manual (2nd Edition) Effective from 1 January 2020</w:t>
      </w:r>
    </w:p>
    <w:p w:rsidR="006D4989" w:rsidRPr="009819C1" w:rsidRDefault="006D4989" w:rsidP="006D4989">
      <w:pPr>
        <w:spacing w:after="0"/>
        <w:rPr>
          <w:rFonts w:ascii="Times New Roman" w:hAnsi="Times New Roman" w:cs="Times New Roman"/>
          <w:b/>
        </w:rPr>
      </w:pPr>
    </w:p>
    <w:p w:rsidR="00EB7F24" w:rsidRDefault="00EB7F24" w:rsidP="00EB7F24">
      <w:pPr>
        <w:spacing w:after="0"/>
        <w:ind w:left="1080"/>
        <w:jc w:val="both"/>
        <w:rPr>
          <w:rFonts w:ascii="Times New Roman" w:hAnsi="Times New Roman" w:cs="Times New Roman"/>
        </w:rPr>
      </w:pPr>
      <w:r w:rsidRPr="00EB7F24">
        <w:rPr>
          <w:rFonts w:ascii="Times New Roman" w:hAnsi="Times New Roman" w:cs="Times New Roman"/>
        </w:rPr>
        <w:t>The department should maintain a course file for each course offered by the department for the program in each semester of the last three academic years. If a lab is integrated with theory in any course, separate course files should be prepared for the theory and the lab parts of the course. The course files shall be made available during the on-site visit for perusal by the members of the evaluation team. The course file must contain at least the following items.</w:t>
      </w:r>
    </w:p>
    <w:p w:rsidR="00EB7F24" w:rsidRDefault="00EB7F24" w:rsidP="00EB7F24">
      <w:pPr>
        <w:spacing w:after="0"/>
        <w:ind w:left="1080"/>
        <w:jc w:val="both"/>
        <w:rPr>
          <w:rFonts w:ascii="Times New Roman" w:hAnsi="Times New Roman" w:cs="Times New Roman"/>
        </w:rPr>
      </w:pPr>
      <w:r w:rsidRPr="00EB7F24">
        <w:rPr>
          <w:rFonts w:ascii="Times New Roman" w:hAnsi="Times New Roman" w:cs="Times New Roman"/>
        </w:rPr>
        <w:t xml:space="preserve">- Lecture plan detailing prerequisites, course outcomes and content, text and reference books, assessment tools for each course outcome, and grading policy </w:t>
      </w:r>
    </w:p>
    <w:p w:rsidR="00EB7F24" w:rsidRDefault="00EB7F24" w:rsidP="00EB7F24">
      <w:pPr>
        <w:spacing w:after="0"/>
        <w:ind w:left="1080"/>
        <w:jc w:val="both"/>
        <w:rPr>
          <w:rFonts w:ascii="Times New Roman" w:hAnsi="Times New Roman" w:cs="Times New Roman"/>
        </w:rPr>
      </w:pPr>
      <w:r w:rsidRPr="00EB7F24">
        <w:rPr>
          <w:rFonts w:ascii="Times New Roman" w:hAnsi="Times New Roman" w:cs="Times New Roman"/>
        </w:rPr>
        <w:t xml:space="preserve">- Questions and three representative examples of answer scripts (one excellent, one average, one marginal pass) for each exam, class test and quiz (for theory courses) </w:t>
      </w:r>
    </w:p>
    <w:p w:rsidR="00EB7F24" w:rsidRDefault="00EB7F24" w:rsidP="00EB7F24">
      <w:pPr>
        <w:spacing w:after="0"/>
        <w:ind w:left="1080"/>
        <w:jc w:val="both"/>
        <w:rPr>
          <w:rFonts w:ascii="Times New Roman" w:hAnsi="Times New Roman" w:cs="Times New Roman"/>
        </w:rPr>
      </w:pPr>
      <w:r w:rsidRPr="00EB7F24">
        <w:rPr>
          <w:rFonts w:ascii="Times New Roman" w:hAnsi="Times New Roman" w:cs="Times New Roman"/>
        </w:rPr>
        <w:t xml:space="preserve">- Lab sheet and three representative examples of lab reports (for lab courses) </w:t>
      </w:r>
    </w:p>
    <w:p w:rsidR="00EB7F24" w:rsidRDefault="00EB7F24" w:rsidP="00EB7F24">
      <w:pPr>
        <w:spacing w:after="0"/>
        <w:ind w:left="1080"/>
        <w:jc w:val="both"/>
        <w:rPr>
          <w:rFonts w:ascii="Times New Roman" w:hAnsi="Times New Roman" w:cs="Times New Roman"/>
        </w:rPr>
      </w:pPr>
      <w:r w:rsidRPr="00EB7F24">
        <w:rPr>
          <w:rFonts w:ascii="Times New Roman" w:hAnsi="Times New Roman" w:cs="Times New Roman"/>
        </w:rPr>
        <w:t xml:space="preserve">- Assessment criteria or rubrics for assignments/projects/lab activities. Three representative examples for each assignment/project/lab activity report </w:t>
      </w:r>
    </w:p>
    <w:p w:rsidR="006D4989" w:rsidRDefault="00EB7F24" w:rsidP="00EB7F24">
      <w:pPr>
        <w:spacing w:after="0"/>
        <w:ind w:left="1080"/>
        <w:jc w:val="both"/>
        <w:rPr>
          <w:rFonts w:ascii="Times New Roman" w:hAnsi="Times New Roman" w:cs="Times New Roman"/>
        </w:rPr>
      </w:pPr>
      <w:r w:rsidRPr="00EB7F24">
        <w:rPr>
          <w:rFonts w:ascii="Times New Roman" w:hAnsi="Times New Roman" w:cs="Times New Roman"/>
        </w:rPr>
        <w:t>- Final tabulation sheet including grade assigned to each student - Assessment of outcome achievement for each course outcome</w:t>
      </w:r>
    </w:p>
    <w:p w:rsidR="00EB7F24" w:rsidRPr="009819C1" w:rsidRDefault="00EB7F24" w:rsidP="00EB7F24">
      <w:pPr>
        <w:spacing w:after="0"/>
        <w:ind w:left="1080"/>
        <w:rPr>
          <w:rFonts w:ascii="Times New Roman" w:hAnsi="Times New Roman" w:cs="Times New Roman"/>
        </w:rPr>
      </w:pPr>
    </w:p>
    <w:p w:rsidR="0015368E" w:rsidRDefault="006D4989" w:rsidP="00EB7F24">
      <w:pPr>
        <w:spacing w:after="0"/>
        <w:ind w:left="1080"/>
        <w:jc w:val="both"/>
        <w:rPr>
          <w:rFonts w:ascii="Times New Roman" w:hAnsi="Times New Roman" w:cs="Times New Roman"/>
        </w:rPr>
      </w:pPr>
      <w:r w:rsidRPr="009819C1">
        <w:rPr>
          <w:rFonts w:ascii="Times New Roman" w:hAnsi="Times New Roman" w:cs="Times New Roman"/>
          <w:b/>
          <w:bCs/>
        </w:rPr>
        <w:t xml:space="preserve">Chapter 4 </w:t>
      </w:r>
      <w:r w:rsidRPr="009819C1">
        <w:rPr>
          <w:rFonts w:ascii="Times New Roman" w:hAnsi="Times New Roman" w:cs="Times New Roman"/>
        </w:rPr>
        <w:t xml:space="preserve">Criteria: For each course, a course file must be maintained. The course file should include the assessment of outcomes, curriculum, </w:t>
      </w:r>
      <w:r w:rsidR="00922E99" w:rsidRPr="009819C1">
        <w:rPr>
          <w:rFonts w:ascii="Times New Roman" w:hAnsi="Times New Roman" w:cs="Times New Roman"/>
        </w:rPr>
        <w:t>and examination</w:t>
      </w:r>
      <w:r w:rsidRPr="009819C1">
        <w:rPr>
          <w:rFonts w:ascii="Times New Roman" w:hAnsi="Times New Roman" w:cs="Times New Roman"/>
        </w:rPr>
        <w:t xml:space="preserve"> questions and answer scripts, the results of other assessments, and a summary of performance and attainment of course outcomes with suggestions or feedback for future development.</w:t>
      </w:r>
    </w:p>
    <w:p w:rsidR="0015368E" w:rsidRDefault="0015368E">
      <w:pPr>
        <w:rPr>
          <w:rFonts w:ascii="Times New Roman" w:hAnsi="Times New Roman" w:cs="Times New Roman"/>
        </w:rPr>
      </w:pPr>
      <w:r>
        <w:rPr>
          <w:rFonts w:ascii="Times New Roman" w:hAnsi="Times New Roman" w:cs="Times New Roman"/>
        </w:rPr>
        <w:br w:type="page"/>
      </w:r>
    </w:p>
    <w:p w:rsidR="009B0F0F" w:rsidRDefault="009B0F0F" w:rsidP="009B0F0F">
      <w:pPr>
        <w:spacing w:after="0"/>
        <w:jc w:val="both"/>
        <w:rPr>
          <w:rFonts w:ascii="Times New Roman" w:hAnsi="Times New Roman" w:cs="Times New Roman"/>
          <w:b/>
        </w:rPr>
      </w:pPr>
    </w:p>
    <w:p w:rsidR="009B0F0F" w:rsidRDefault="009B0F0F" w:rsidP="009B0F0F">
      <w:pPr>
        <w:spacing w:after="0"/>
        <w:jc w:val="both"/>
        <w:rPr>
          <w:rFonts w:ascii="Times New Roman" w:hAnsi="Times New Roman" w:cs="Times New Roman"/>
          <w:b/>
        </w:rPr>
      </w:pPr>
    </w:p>
    <w:p w:rsidR="009B0F0F" w:rsidRDefault="009B0F0F" w:rsidP="00902856">
      <w:pPr>
        <w:pBdr>
          <w:bottom w:val="single" w:sz="4" w:space="1" w:color="auto"/>
        </w:pBdr>
        <w:spacing w:after="0"/>
        <w:jc w:val="center"/>
        <w:rPr>
          <w:rFonts w:ascii="Times New Roman" w:hAnsi="Times New Roman" w:cs="Times New Roman"/>
        </w:rPr>
      </w:pPr>
      <w:r>
        <w:rPr>
          <w:rFonts w:ascii="Times New Roman" w:hAnsi="Times New Roman" w:cs="Times New Roman"/>
          <w:b/>
        </w:rPr>
        <w:t>Note from IQAC Office (PCIU) about course</w:t>
      </w:r>
      <w:r w:rsidR="00902856">
        <w:rPr>
          <w:rFonts w:ascii="Times New Roman" w:hAnsi="Times New Roman" w:cs="Times New Roman"/>
          <w:b/>
        </w:rPr>
        <w:t xml:space="preserve"> files</w:t>
      </w:r>
    </w:p>
    <w:p w:rsidR="009B0F0F" w:rsidRDefault="009B0F0F" w:rsidP="0015368E">
      <w:pPr>
        <w:spacing w:after="0"/>
        <w:ind w:left="1080"/>
        <w:jc w:val="both"/>
        <w:rPr>
          <w:rFonts w:ascii="Times New Roman" w:hAnsi="Times New Roman" w:cs="Times New Roman"/>
        </w:rPr>
      </w:pPr>
    </w:p>
    <w:p w:rsidR="009B0F0F" w:rsidRDefault="009B0F0F" w:rsidP="009B0F0F">
      <w:pPr>
        <w:pStyle w:val="ListParagraph"/>
        <w:numPr>
          <w:ilvl w:val="0"/>
          <w:numId w:val="3"/>
        </w:numPr>
        <w:spacing w:after="0"/>
        <w:jc w:val="both"/>
        <w:rPr>
          <w:rFonts w:ascii="Times New Roman" w:hAnsi="Times New Roman" w:cs="Times New Roman"/>
        </w:rPr>
      </w:pPr>
      <w:r>
        <w:rPr>
          <w:rFonts w:ascii="Times New Roman" w:hAnsi="Times New Roman" w:cs="Times New Roman"/>
        </w:rPr>
        <w:t>Prepare course file as per the content given in the Course File Top Sheet (1</w:t>
      </w:r>
      <w:r w:rsidRPr="009B0F0F">
        <w:rPr>
          <w:rFonts w:ascii="Times New Roman" w:hAnsi="Times New Roman" w:cs="Times New Roman"/>
          <w:vertAlign w:val="superscript"/>
        </w:rPr>
        <w:t>ST</w:t>
      </w:r>
      <w:r>
        <w:rPr>
          <w:rFonts w:ascii="Times New Roman" w:hAnsi="Times New Roman" w:cs="Times New Roman"/>
        </w:rPr>
        <w:t xml:space="preserve"> Page).</w:t>
      </w:r>
    </w:p>
    <w:p w:rsidR="009B0F0F" w:rsidRDefault="009B0F0F" w:rsidP="009B0F0F">
      <w:pPr>
        <w:pStyle w:val="ListParagraph"/>
        <w:spacing w:after="0"/>
        <w:ind w:left="1440"/>
        <w:jc w:val="both"/>
        <w:rPr>
          <w:rFonts w:ascii="Times New Roman" w:hAnsi="Times New Roman" w:cs="Times New Roman"/>
        </w:rPr>
      </w:pPr>
    </w:p>
    <w:p w:rsidR="009B0F0F" w:rsidRDefault="009B0F0F" w:rsidP="009B0F0F">
      <w:pPr>
        <w:pStyle w:val="ListParagraph"/>
        <w:numPr>
          <w:ilvl w:val="0"/>
          <w:numId w:val="3"/>
        </w:numPr>
        <w:spacing w:after="0"/>
        <w:jc w:val="both"/>
        <w:rPr>
          <w:rFonts w:ascii="Times New Roman" w:hAnsi="Times New Roman" w:cs="Times New Roman"/>
        </w:rPr>
      </w:pPr>
      <w:r w:rsidRPr="009B0F0F">
        <w:rPr>
          <w:rFonts w:ascii="Times New Roman" w:hAnsi="Times New Roman" w:cs="Times New Roman"/>
        </w:rPr>
        <w:t>At the end of a course all course file will be submitted/sent to corresponding department. Core department will preserve the course file and will prepare a list of submitted course files.</w:t>
      </w:r>
    </w:p>
    <w:p w:rsidR="009B0F0F" w:rsidRPr="009B0F0F" w:rsidRDefault="009B0F0F" w:rsidP="009B0F0F">
      <w:pPr>
        <w:spacing w:after="0"/>
        <w:jc w:val="both"/>
        <w:rPr>
          <w:rFonts w:ascii="Times New Roman" w:hAnsi="Times New Roman" w:cs="Times New Roman"/>
        </w:rPr>
      </w:pPr>
    </w:p>
    <w:p w:rsidR="009B0F0F" w:rsidRDefault="009B0F0F" w:rsidP="003C444D">
      <w:pPr>
        <w:pStyle w:val="ListParagraph"/>
        <w:numPr>
          <w:ilvl w:val="0"/>
          <w:numId w:val="3"/>
        </w:numPr>
        <w:spacing w:after="0"/>
        <w:jc w:val="both"/>
        <w:rPr>
          <w:rFonts w:ascii="Times New Roman" w:hAnsi="Times New Roman" w:cs="Times New Roman"/>
        </w:rPr>
      </w:pPr>
      <w:r>
        <w:rPr>
          <w:rFonts w:ascii="Times New Roman" w:hAnsi="Times New Roman" w:cs="Times New Roman"/>
        </w:rPr>
        <w:t>It is recommended to Paste/Scotch Taped</w:t>
      </w:r>
      <w:r w:rsidR="003C444D">
        <w:rPr>
          <w:rFonts w:ascii="Times New Roman" w:hAnsi="Times New Roman" w:cs="Times New Roman"/>
        </w:rPr>
        <w:t xml:space="preserve"> the p</w:t>
      </w:r>
      <w:r>
        <w:rPr>
          <w:rFonts w:ascii="Times New Roman" w:hAnsi="Times New Roman" w:cs="Times New Roman"/>
        </w:rPr>
        <w:t xml:space="preserve">hotocopy of </w:t>
      </w:r>
      <w:r w:rsidRPr="003C444D">
        <w:rPr>
          <w:rFonts w:ascii="Times New Roman" w:hAnsi="Times New Roman" w:cs="Times New Roman"/>
          <w:b/>
        </w:rPr>
        <w:t>Course File Top Sheet</w:t>
      </w:r>
      <w:r>
        <w:rPr>
          <w:rFonts w:ascii="Times New Roman" w:hAnsi="Times New Roman" w:cs="Times New Roman"/>
        </w:rPr>
        <w:t xml:space="preserve"> in the envelope</w:t>
      </w:r>
      <w:r w:rsidR="003C444D">
        <w:rPr>
          <w:rFonts w:ascii="Times New Roman" w:hAnsi="Times New Roman" w:cs="Times New Roman"/>
        </w:rPr>
        <w:t>/</w:t>
      </w:r>
      <w:r>
        <w:rPr>
          <w:rFonts w:ascii="Times New Roman" w:hAnsi="Times New Roman" w:cs="Times New Roman"/>
        </w:rPr>
        <w:t>file.</w:t>
      </w:r>
      <w:r w:rsidR="003C444D">
        <w:rPr>
          <w:rFonts w:ascii="Times New Roman" w:hAnsi="Times New Roman" w:cs="Times New Roman"/>
        </w:rPr>
        <w:t xml:space="preserve"> </w:t>
      </w:r>
    </w:p>
    <w:p w:rsidR="003C444D" w:rsidRPr="003C444D" w:rsidRDefault="003C444D" w:rsidP="003C444D">
      <w:pPr>
        <w:pStyle w:val="ListParagraph"/>
        <w:rPr>
          <w:rFonts w:ascii="Times New Roman" w:hAnsi="Times New Roman" w:cs="Times New Roman"/>
        </w:rPr>
      </w:pPr>
    </w:p>
    <w:tbl>
      <w:tblPr>
        <w:tblStyle w:val="TableGrid"/>
        <w:tblW w:w="2318" w:type="pct"/>
        <w:jc w:val="center"/>
        <w:tblBorders>
          <w:insideH w:val="none" w:sz="0" w:space="0" w:color="auto"/>
          <w:insideV w:val="none" w:sz="0" w:space="0" w:color="auto"/>
        </w:tblBorders>
        <w:tblLook w:val="04A0" w:firstRow="1" w:lastRow="0" w:firstColumn="1" w:lastColumn="0" w:noHBand="0" w:noVBand="1"/>
      </w:tblPr>
      <w:tblGrid>
        <w:gridCol w:w="4535"/>
      </w:tblGrid>
      <w:tr w:rsidR="007F445E" w:rsidTr="007F445E">
        <w:trPr>
          <w:trHeight w:val="2836"/>
          <w:jc w:val="center"/>
        </w:trPr>
        <w:tc>
          <w:tcPr>
            <w:tcW w:w="5000" w:type="pct"/>
          </w:tcPr>
          <w:p w:rsidR="007F445E" w:rsidRDefault="007F445E" w:rsidP="003C444D">
            <w:pPr>
              <w:pStyle w:val="ListParagraph"/>
              <w:ind w:left="0"/>
              <w:jc w:val="both"/>
              <w:rPr>
                <w:rFonts w:ascii="Times New Roman" w:hAnsi="Times New Roman" w:cs="Times New Roman"/>
              </w:rPr>
            </w:pPr>
            <w:r>
              <w:rPr>
                <w:noProof/>
                <w:lang w:eastAsia="ja-JP"/>
              </w:rPr>
              <w:drawing>
                <wp:inline distT="0" distB="0" distL="0" distR="0" wp14:anchorId="781186B2" wp14:editId="5369455C">
                  <wp:extent cx="2673898" cy="1781175"/>
                  <wp:effectExtent l="0" t="0" r="0" b="0"/>
                  <wp:docPr id="1" name="Picture 1" descr="Premium Vector | A sheet of paper attached with scotch tape linear 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Vector | A sheet of paper attached with scotch tape linear dood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487" cy="1782899"/>
                          </a:xfrm>
                          <a:prstGeom prst="rect">
                            <a:avLst/>
                          </a:prstGeom>
                          <a:noFill/>
                          <a:ln>
                            <a:noFill/>
                          </a:ln>
                        </pic:spPr>
                      </pic:pic>
                    </a:graphicData>
                  </a:graphic>
                </wp:inline>
              </w:drawing>
            </w:r>
          </w:p>
        </w:tc>
        <w:bookmarkStart w:id="0" w:name="_GoBack"/>
        <w:bookmarkEnd w:id="0"/>
      </w:tr>
    </w:tbl>
    <w:p w:rsidR="003C444D" w:rsidRDefault="003C444D" w:rsidP="003C444D">
      <w:pPr>
        <w:pStyle w:val="ListParagraph"/>
        <w:spacing w:after="0"/>
        <w:ind w:left="1440"/>
        <w:jc w:val="both"/>
        <w:rPr>
          <w:rFonts w:ascii="Times New Roman" w:hAnsi="Times New Roman" w:cs="Times New Roman"/>
        </w:rPr>
      </w:pPr>
    </w:p>
    <w:p w:rsidR="009B0F0F" w:rsidRPr="009B0F0F" w:rsidRDefault="009B0F0F" w:rsidP="009B0F0F">
      <w:pPr>
        <w:pStyle w:val="ListParagraph"/>
        <w:rPr>
          <w:rFonts w:ascii="Times New Roman" w:hAnsi="Times New Roman" w:cs="Times New Roman"/>
        </w:rPr>
      </w:pPr>
    </w:p>
    <w:p w:rsidR="0015368E" w:rsidRPr="009B0F0F" w:rsidRDefault="0015368E" w:rsidP="009B0F0F">
      <w:pPr>
        <w:pStyle w:val="ListParagraph"/>
        <w:numPr>
          <w:ilvl w:val="0"/>
          <w:numId w:val="3"/>
        </w:numPr>
        <w:spacing w:after="0"/>
        <w:jc w:val="both"/>
        <w:rPr>
          <w:rFonts w:ascii="Times New Roman" w:hAnsi="Times New Roman" w:cs="Times New Roman"/>
        </w:rPr>
      </w:pPr>
      <w:r w:rsidRPr="009B0F0F">
        <w:rPr>
          <w:rFonts w:ascii="Times New Roman" w:hAnsi="Times New Roman" w:cs="Times New Roman"/>
        </w:rPr>
        <w:t>Course file is important to prepare Annual Course Reports.</w:t>
      </w:r>
    </w:p>
    <w:p w:rsidR="009B0F0F" w:rsidRPr="00902856" w:rsidRDefault="0015368E" w:rsidP="00902856">
      <w:pPr>
        <w:spacing w:after="0"/>
        <w:ind w:left="1080"/>
        <w:jc w:val="both"/>
        <w:rPr>
          <w:rFonts w:ascii="Times New Roman" w:hAnsi="Times New Roman" w:cs="Times New Roman"/>
        </w:rPr>
      </w:pPr>
      <w:r w:rsidRPr="009B0F0F">
        <w:rPr>
          <w:rFonts w:ascii="Kalpurush" w:hAnsi="Kalpurush" w:cs="Kalpurush"/>
          <w:noProof/>
          <w:sz w:val="24"/>
          <w:szCs w:val="24"/>
        </w:rPr>
        <w:drawing>
          <wp:inline distT="0" distB="0" distL="0" distR="0" wp14:anchorId="695E7D0D" wp14:editId="68F05D59">
            <wp:extent cx="5167423" cy="12791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5839" cy="1281241"/>
                    </a:xfrm>
                    <a:prstGeom prst="rect">
                      <a:avLst/>
                    </a:prstGeom>
                  </pic:spPr>
                </pic:pic>
              </a:graphicData>
            </a:graphic>
          </wp:inline>
        </w:drawing>
      </w:r>
    </w:p>
    <w:sectPr w:rsidR="009B0F0F" w:rsidRPr="00902856" w:rsidSect="00874249">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Kalpurush">
    <w:panose1 w:val="02000600000000000000"/>
    <w:charset w:val="00"/>
    <w:family w:val="auto"/>
    <w:pitch w:val="variable"/>
    <w:sig w:usb0="0001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C7351"/>
    <w:multiLevelType w:val="hybridMultilevel"/>
    <w:tmpl w:val="9072CC04"/>
    <w:lvl w:ilvl="0" w:tplc="E7462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E3BE6"/>
    <w:multiLevelType w:val="hybridMultilevel"/>
    <w:tmpl w:val="5BAC6E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6A61FAF"/>
    <w:multiLevelType w:val="hybridMultilevel"/>
    <w:tmpl w:val="9D3222C2"/>
    <w:lvl w:ilvl="0" w:tplc="CA9077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3srQ0NbIwNrcwNTFU0lEKTi0uzszPAykwrQUAg2ZYYSwAAAA="/>
  </w:docVars>
  <w:rsids>
    <w:rsidRoot w:val="009A0C35"/>
    <w:rsid w:val="000027BD"/>
    <w:rsid w:val="00051681"/>
    <w:rsid w:val="0009612A"/>
    <w:rsid w:val="000B4FD6"/>
    <w:rsid w:val="000C028C"/>
    <w:rsid w:val="000C4556"/>
    <w:rsid w:val="00147522"/>
    <w:rsid w:val="0015368E"/>
    <w:rsid w:val="00174FE0"/>
    <w:rsid w:val="001C1465"/>
    <w:rsid w:val="001E05A7"/>
    <w:rsid w:val="001E6983"/>
    <w:rsid w:val="002032FB"/>
    <w:rsid w:val="00245431"/>
    <w:rsid w:val="002A6148"/>
    <w:rsid w:val="002B57B0"/>
    <w:rsid w:val="002B67C4"/>
    <w:rsid w:val="00331164"/>
    <w:rsid w:val="00375063"/>
    <w:rsid w:val="003755F3"/>
    <w:rsid w:val="003C3D20"/>
    <w:rsid w:val="003C444D"/>
    <w:rsid w:val="003C52D1"/>
    <w:rsid w:val="003D4BDC"/>
    <w:rsid w:val="004649A9"/>
    <w:rsid w:val="004E79A6"/>
    <w:rsid w:val="00503B2D"/>
    <w:rsid w:val="00535BAF"/>
    <w:rsid w:val="00554B08"/>
    <w:rsid w:val="00595187"/>
    <w:rsid w:val="006B1AFA"/>
    <w:rsid w:val="006C1A3A"/>
    <w:rsid w:val="006D4989"/>
    <w:rsid w:val="007830B8"/>
    <w:rsid w:val="007855C9"/>
    <w:rsid w:val="007F445E"/>
    <w:rsid w:val="00833716"/>
    <w:rsid w:val="00874249"/>
    <w:rsid w:val="008746D5"/>
    <w:rsid w:val="00887582"/>
    <w:rsid w:val="008B3B45"/>
    <w:rsid w:val="008B7C57"/>
    <w:rsid w:val="008C6704"/>
    <w:rsid w:val="008D7427"/>
    <w:rsid w:val="008F26EF"/>
    <w:rsid w:val="008F3F43"/>
    <w:rsid w:val="00902856"/>
    <w:rsid w:val="00922E99"/>
    <w:rsid w:val="00950962"/>
    <w:rsid w:val="009819C1"/>
    <w:rsid w:val="009A0C35"/>
    <w:rsid w:val="009B0F0F"/>
    <w:rsid w:val="009D5205"/>
    <w:rsid w:val="00A268DC"/>
    <w:rsid w:val="00A459C5"/>
    <w:rsid w:val="00AD2628"/>
    <w:rsid w:val="00B06276"/>
    <w:rsid w:val="00BC3843"/>
    <w:rsid w:val="00BE1015"/>
    <w:rsid w:val="00BF1EDB"/>
    <w:rsid w:val="00C23CA4"/>
    <w:rsid w:val="00CA6B61"/>
    <w:rsid w:val="00CE735F"/>
    <w:rsid w:val="00CF501D"/>
    <w:rsid w:val="00D66846"/>
    <w:rsid w:val="00D91E57"/>
    <w:rsid w:val="00DE0E8E"/>
    <w:rsid w:val="00E01690"/>
    <w:rsid w:val="00E81409"/>
    <w:rsid w:val="00E83A45"/>
    <w:rsid w:val="00EA1357"/>
    <w:rsid w:val="00EA59DF"/>
    <w:rsid w:val="00EB7F24"/>
    <w:rsid w:val="00F83780"/>
    <w:rsid w:val="00FD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6590C-D943-4FD0-B92F-AD5B3F7B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74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A0C35"/>
    <w:rPr>
      <w:rFonts w:ascii="Helvetica" w:hAnsi="Helvetica" w:cs="Helvetica" w:hint="default"/>
      <w:b w:val="0"/>
      <w:bCs w:val="0"/>
      <w:i w:val="0"/>
      <w:iCs w:val="0"/>
      <w:color w:val="000000"/>
      <w:sz w:val="30"/>
      <w:szCs w:val="30"/>
    </w:rPr>
  </w:style>
  <w:style w:type="table" w:styleId="TableGrid">
    <w:name w:val="Table Grid"/>
    <w:basedOn w:val="TableNormal"/>
    <w:uiPriority w:val="39"/>
    <w:rsid w:val="009A0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6983"/>
    <w:pPr>
      <w:ind w:left="720"/>
      <w:contextualSpacing/>
    </w:pPr>
  </w:style>
  <w:style w:type="character" w:customStyle="1" w:styleId="Heading1Char">
    <w:name w:val="Heading 1 Char"/>
    <w:basedOn w:val="DefaultParagraphFont"/>
    <w:link w:val="Heading1"/>
    <w:uiPriority w:val="9"/>
    <w:rsid w:val="008D742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75063"/>
    <w:rPr>
      <w:color w:val="0563C1" w:themeColor="hyperlink"/>
      <w:u w:val="single"/>
    </w:rPr>
  </w:style>
  <w:style w:type="paragraph" w:styleId="NormalWeb">
    <w:name w:val="Normal (Web)"/>
    <w:basedOn w:val="Normal"/>
    <w:uiPriority w:val="99"/>
    <w:unhideWhenUsed/>
    <w:rsid w:val="006D4989"/>
    <w:pPr>
      <w:spacing w:before="100" w:beforeAutospacing="1" w:after="100" w:afterAutospacing="1" w:line="240" w:lineRule="auto"/>
    </w:pPr>
    <w:rPr>
      <w:rFonts w:ascii="Times New Roman" w:eastAsiaTheme="minorEastAsia" w:hAnsi="Times New Roman" w:cs="Times New Roman"/>
      <w:sz w:val="24"/>
      <w:szCs w:val="24"/>
      <w:lang w:eastAsia="ja-JP"/>
    </w:rPr>
  </w:style>
  <w:style w:type="character" w:customStyle="1" w:styleId="fontstyle21">
    <w:name w:val="fontstyle21"/>
    <w:basedOn w:val="DefaultParagraphFont"/>
    <w:rsid w:val="006D4989"/>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470">
      <w:bodyDiv w:val="1"/>
      <w:marLeft w:val="0"/>
      <w:marRight w:val="0"/>
      <w:marTop w:val="0"/>
      <w:marBottom w:val="0"/>
      <w:divBdr>
        <w:top w:val="none" w:sz="0" w:space="0" w:color="auto"/>
        <w:left w:val="none" w:sz="0" w:space="0" w:color="auto"/>
        <w:bottom w:val="none" w:sz="0" w:space="0" w:color="auto"/>
        <w:right w:val="none" w:sz="0" w:space="0" w:color="auto"/>
      </w:divBdr>
    </w:div>
    <w:div w:id="15985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iu.net/IQAC/Services/IQAC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ciu.net/IQAC/Services/IQACFor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ciu.net/IQAC/Services/IQACForms"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ciu.net/IQAC/CourseEvaluation/Cours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1D8E-540A-49CA-8853-78B2B6E6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Mehedi Hasan Rocky</dc:creator>
  <cp:keywords/>
  <dc:description/>
  <cp:lastModifiedBy>Mohammad Mehedi Hasan Rocky</cp:lastModifiedBy>
  <cp:revision>133</cp:revision>
  <dcterms:created xsi:type="dcterms:W3CDTF">2022-01-13T13:16:00Z</dcterms:created>
  <dcterms:modified xsi:type="dcterms:W3CDTF">2022-03-07T13:59:00Z</dcterms:modified>
</cp:coreProperties>
</file>